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8281A" w14:textId="653C880D" w:rsidR="00F65264" w:rsidRDefault="00F65264" w:rsidP="00F65264">
      <w:pPr>
        <w:spacing w:line="360" w:lineRule="auto"/>
        <w:ind w:left="644" w:hanging="77"/>
      </w:pPr>
      <w:r>
        <w:t>Precis of report from Cllr Callum Ringer NCC – August 2026</w:t>
      </w:r>
    </w:p>
    <w:p w14:paraId="09531EE4" w14:textId="16FE8ACE" w:rsidR="00F65264" w:rsidRPr="00CE0BCA" w:rsidRDefault="00F65264" w:rsidP="00F65264">
      <w:pPr>
        <w:spacing w:line="360" w:lineRule="auto"/>
        <w:ind w:left="142"/>
      </w:pPr>
      <w:r>
        <w:t>People were being urged</w:t>
      </w:r>
      <w:r w:rsidRPr="00CE0BCA">
        <w:t xml:space="preserve"> not to light fires and report any they </w:t>
      </w:r>
      <w:r>
        <w:t xml:space="preserve">believe </w:t>
      </w:r>
      <w:r w:rsidRPr="00CE0BCA">
        <w:t xml:space="preserve">could cause problems by </w:t>
      </w:r>
      <w:proofErr w:type="spellStart"/>
      <w:r w:rsidRPr="00CE0BCA">
        <w:t>dialing</w:t>
      </w:r>
      <w:proofErr w:type="spellEnd"/>
      <w:r w:rsidRPr="00CE0BCA">
        <w:t xml:space="preserve"> 999.  The fire service had been very </w:t>
      </w:r>
      <w:r>
        <w:t xml:space="preserve">  </w:t>
      </w:r>
      <w:r w:rsidRPr="00CE0BCA">
        <w:t>busy and he thanked them.</w:t>
      </w:r>
    </w:p>
    <w:p w14:paraId="7FC9B509" w14:textId="4D24AECD" w:rsidR="00F65264" w:rsidRDefault="00F65264" w:rsidP="00F65264">
      <w:r>
        <w:t xml:space="preserve">An attempt by the </w:t>
      </w:r>
      <w:r w:rsidRPr="00043B82">
        <w:t>Liberal Democrats to reinstate the Local Members Fund</w:t>
      </w:r>
      <w:r>
        <w:t xml:space="preserve"> was defeated.</w:t>
      </w:r>
      <w:r w:rsidRPr="00043B82">
        <w:t xml:space="preserve"> </w:t>
      </w:r>
      <w:r>
        <w:t>CR had</w:t>
      </w:r>
      <w:r w:rsidRPr="00043B82">
        <w:t xml:space="preserve"> spoke</w:t>
      </w:r>
      <w:r>
        <w:t>n</w:t>
      </w:r>
      <w:r w:rsidRPr="00043B82">
        <w:t xml:space="preserve"> in support of restoring the fund, which has helped deliver many smaller highways schemes in our villages that would otherwise struggle to secure funding</w:t>
      </w:r>
      <w:r>
        <w:t>, making road safer for children travelling to school, among others, to use.</w:t>
      </w:r>
    </w:p>
    <w:p w14:paraId="78330ACF" w14:textId="1352C71E" w:rsidR="00F65264" w:rsidRPr="009D0BC7" w:rsidRDefault="00F65264" w:rsidP="00F65264">
      <w:r w:rsidRPr="009D0BC7">
        <w:t>The Parish Partnership scheme will continue.</w:t>
      </w:r>
    </w:p>
    <w:p w14:paraId="5932A0CE" w14:textId="69AD78CD" w:rsidR="00F65264" w:rsidRDefault="00F65264" w:rsidP="00F65264">
      <w:r w:rsidRPr="00184551">
        <w:t xml:space="preserve">Families across Norfolk can </w:t>
      </w:r>
      <w:r w:rsidRPr="00423379">
        <w:t>benefit from</w:t>
      </w:r>
      <w:r w:rsidRPr="00184551">
        <w:t xml:space="preserve"> more affordable days out this summer </w:t>
      </w:r>
      <w:r w:rsidRPr="00423379">
        <w:t>through</w:t>
      </w:r>
      <w:r w:rsidRPr="00184551">
        <w:t xml:space="preserve"> a new scheme offering free bus travel</w:t>
      </w:r>
      <w:r>
        <w:t xml:space="preserve"> on many routes</w:t>
      </w:r>
      <w:r w:rsidRPr="00184551">
        <w:t xml:space="preserve"> for children</w:t>
      </w:r>
      <w:r>
        <w:t>, aged 5-15</w:t>
      </w:r>
      <w:r w:rsidRPr="00184551">
        <w:t xml:space="preserve"> throughout August.</w:t>
      </w:r>
      <w:r>
        <w:t xml:space="preserve"> Sanders offers this service</w:t>
      </w:r>
      <w:r w:rsidRPr="00B21AFA">
        <w:t>.</w:t>
      </w:r>
    </w:p>
    <w:p w14:paraId="064FF78D" w14:textId="3F004570" w:rsidR="00F65264" w:rsidRPr="00F65264" w:rsidRDefault="00F65264" w:rsidP="00F65264">
      <w:pPr>
        <w:rPr>
          <w:color w:val="0B0C0C"/>
          <w:shd w:val="clear" w:color="auto" w:fill="FFFFFF"/>
        </w:rPr>
      </w:pPr>
      <w:r w:rsidRPr="00F65264">
        <w:rPr>
          <w:color w:val="0B0C0C"/>
          <w:shd w:val="clear" w:color="auto" w:fill="FFFFFF"/>
        </w:rPr>
        <w:t>Single bus fares in England will be capped at £2 for 2027, replacing the existing £3 cap and backed by £400 million of extra government funding.</w:t>
      </w:r>
    </w:p>
    <w:p w14:paraId="44D8813D" w14:textId="77777777" w:rsidR="00F65264" w:rsidRPr="00F65264" w:rsidRDefault="00F65264" w:rsidP="00F65264">
      <w:pPr>
        <w:rPr>
          <w:color w:val="0B0C0C"/>
          <w:shd w:val="clear" w:color="auto" w:fill="FFFFFF"/>
        </w:rPr>
      </w:pPr>
      <w:r w:rsidRPr="00F65264">
        <w:rPr>
          <w:color w:val="0B0C0C"/>
          <w:shd w:val="clear" w:color="auto" w:fill="FFFFFF"/>
        </w:rPr>
        <w:t>Norfolk County Council’s Trading Standards team, working with Norfolk Police, HMRC and district councils, has continued enforcement against illicit tobacco and vapes, with more than 123,000 illicit cigarettes seized across Norfolk since May 2026.</w:t>
      </w:r>
    </w:p>
    <w:p w14:paraId="40E2D0A9" w14:textId="77777777" w:rsidR="00F65264" w:rsidRPr="00F65264" w:rsidRDefault="00F65264" w:rsidP="00F65264">
      <w:pPr>
        <w:rPr>
          <w:b/>
          <w:bCs/>
          <w:color w:val="0B0C0C"/>
          <w:shd w:val="clear" w:color="auto" w:fill="FFFFFF"/>
        </w:rPr>
      </w:pPr>
      <w:r w:rsidRPr="00F65264">
        <w:rPr>
          <w:color w:val="0B0C0C"/>
          <w:shd w:val="clear" w:color="auto" w:fill="FFFFFF"/>
        </w:rPr>
        <w:t xml:space="preserve">Norfolk museums are hosting a range of summer holiday programs from mid-July to early September. Highlights include medieval activities at Norwich Castle, celebrating the 100th birthday at the Museum of Norwich at the Bridewell, nature and historical trails at </w:t>
      </w:r>
      <w:proofErr w:type="spellStart"/>
      <w:r w:rsidRPr="00F65264">
        <w:rPr>
          <w:color w:val="0B0C0C"/>
          <w:shd w:val="clear" w:color="auto" w:fill="FFFFFF"/>
        </w:rPr>
        <w:t>Gressenhall</w:t>
      </w:r>
      <w:proofErr w:type="spellEnd"/>
      <w:r w:rsidRPr="00F65264">
        <w:rPr>
          <w:color w:val="0B0C0C"/>
          <w:shd w:val="clear" w:color="auto" w:fill="FFFFFF"/>
        </w:rPr>
        <w:t xml:space="preserve"> Farm, pirate -themed fun at Time &amp; Tide, and audio-visual trails at Strangers' Hall.</w:t>
      </w:r>
    </w:p>
    <w:p w14:paraId="586BB285" w14:textId="0874A1EC" w:rsidR="00F65264" w:rsidRDefault="00F65264" w:rsidP="00F65264">
      <w:r w:rsidRPr="001B243A">
        <w:t>Norfolk County Council is consulting on a proposal to introduce an administrative charge for its Appointee Service. The service supports some adults who are unable to manage their own benefits and do not have a suitable relative or friend able to do so. In these cases, the Council can receive and manage benefit payments on their behalf, pay essential bills and ensure the money is used in their best interests.</w:t>
      </w:r>
      <w:r>
        <w:t xml:space="preserve"> </w:t>
      </w:r>
      <w:r w:rsidRPr="001B243A">
        <w:t>The consultation runs until midnight on Monday 12 October 2026.</w:t>
      </w:r>
    </w:p>
    <w:p w14:paraId="0F90469F" w14:textId="77777777" w:rsidR="00F65264" w:rsidRPr="00C06DC6" w:rsidRDefault="00F65264" w:rsidP="00F65264">
      <w:pPr>
        <w:ind w:left="142" w:hanging="77"/>
      </w:pPr>
    </w:p>
    <w:p w14:paraId="7BFF422A" w14:textId="77777777" w:rsidR="004714AA" w:rsidRDefault="004714AA" w:rsidP="00F65264">
      <w:pPr>
        <w:ind w:hanging="77"/>
      </w:pPr>
    </w:p>
    <w:sectPr w:rsidR="004714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B6526"/>
    <w:multiLevelType w:val="hybridMultilevel"/>
    <w:tmpl w:val="2C5E56E0"/>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673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264"/>
    <w:rsid w:val="004714AA"/>
    <w:rsid w:val="00E244AB"/>
    <w:rsid w:val="00F65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0A22"/>
  <w15:chartTrackingRefBased/>
  <w15:docId w15:val="{0483B05A-0F4C-4ED9-9830-F0D640427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264"/>
  </w:style>
  <w:style w:type="paragraph" w:styleId="Heading1">
    <w:name w:val="heading 1"/>
    <w:basedOn w:val="Normal"/>
    <w:next w:val="Normal"/>
    <w:link w:val="Heading1Char"/>
    <w:uiPriority w:val="9"/>
    <w:qFormat/>
    <w:rsid w:val="00F652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2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264"/>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652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2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2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2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2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2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2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2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264"/>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F652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2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264"/>
    <w:rPr>
      <w:rFonts w:eastAsiaTheme="majorEastAsia" w:cstheme="majorBidi"/>
      <w:color w:val="272727" w:themeColor="text1" w:themeTint="D8"/>
    </w:rPr>
  </w:style>
  <w:style w:type="paragraph" w:styleId="Title">
    <w:name w:val="Title"/>
    <w:basedOn w:val="Normal"/>
    <w:next w:val="Normal"/>
    <w:link w:val="TitleChar"/>
    <w:uiPriority w:val="10"/>
    <w:qFormat/>
    <w:rsid w:val="00F652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2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26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F6526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F65264"/>
    <w:pPr>
      <w:spacing w:before="160"/>
      <w:jc w:val="center"/>
    </w:pPr>
    <w:rPr>
      <w:i/>
      <w:iCs/>
      <w:color w:val="404040" w:themeColor="text1" w:themeTint="BF"/>
    </w:rPr>
  </w:style>
  <w:style w:type="character" w:customStyle="1" w:styleId="QuoteChar">
    <w:name w:val="Quote Char"/>
    <w:basedOn w:val="DefaultParagraphFont"/>
    <w:link w:val="Quote"/>
    <w:uiPriority w:val="29"/>
    <w:rsid w:val="00F65264"/>
    <w:rPr>
      <w:i/>
      <w:iCs/>
      <w:color w:val="404040" w:themeColor="text1" w:themeTint="BF"/>
    </w:rPr>
  </w:style>
  <w:style w:type="paragraph" w:styleId="ListParagraph">
    <w:name w:val="List Paragraph"/>
    <w:basedOn w:val="Normal"/>
    <w:uiPriority w:val="34"/>
    <w:qFormat/>
    <w:rsid w:val="00F65264"/>
    <w:pPr>
      <w:ind w:left="720"/>
      <w:contextualSpacing/>
    </w:pPr>
  </w:style>
  <w:style w:type="character" w:styleId="IntenseEmphasis">
    <w:name w:val="Intense Emphasis"/>
    <w:basedOn w:val="DefaultParagraphFont"/>
    <w:uiPriority w:val="21"/>
    <w:qFormat/>
    <w:rsid w:val="00F65264"/>
    <w:rPr>
      <w:i/>
      <w:iCs/>
      <w:color w:val="0F4761" w:themeColor="accent1" w:themeShade="BF"/>
    </w:rPr>
  </w:style>
  <w:style w:type="paragraph" w:styleId="IntenseQuote">
    <w:name w:val="Intense Quote"/>
    <w:basedOn w:val="Normal"/>
    <w:next w:val="Normal"/>
    <w:link w:val="IntenseQuoteChar"/>
    <w:uiPriority w:val="30"/>
    <w:qFormat/>
    <w:rsid w:val="00F65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264"/>
    <w:rPr>
      <w:i/>
      <w:iCs/>
      <w:color w:val="0F4761" w:themeColor="accent1" w:themeShade="BF"/>
    </w:rPr>
  </w:style>
  <w:style w:type="character" w:styleId="IntenseReference">
    <w:name w:val="Intense Reference"/>
    <w:basedOn w:val="DefaultParagraphFont"/>
    <w:uiPriority w:val="32"/>
    <w:qFormat/>
    <w:rsid w:val="00F652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2026-08-07T14:51:00Z</dcterms:created>
  <dcterms:modified xsi:type="dcterms:W3CDTF">2026-08-07T15:00:00Z</dcterms:modified>
</cp:coreProperties>
</file>