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3555" w14:textId="77777777" w:rsidR="00DC0910" w:rsidRDefault="00DC0910" w:rsidP="00DC0910">
      <w:pPr>
        <w:autoSpaceDE w:val="0"/>
        <w:autoSpaceDN w:val="0"/>
        <w:adjustRightInd w:val="0"/>
        <w:spacing w:after="0" w:line="240" w:lineRule="auto"/>
        <w:jc w:val="center"/>
        <w:rPr>
          <w:b/>
          <w:bCs/>
          <w:sz w:val="28"/>
          <w:szCs w:val="24"/>
        </w:rPr>
      </w:pPr>
    </w:p>
    <w:p w14:paraId="786DD804" w14:textId="77777777" w:rsidR="00DC0910" w:rsidRDefault="00DC0910" w:rsidP="00DC0910">
      <w:pPr>
        <w:autoSpaceDE w:val="0"/>
        <w:autoSpaceDN w:val="0"/>
        <w:adjustRightInd w:val="0"/>
        <w:spacing w:after="0" w:line="240" w:lineRule="auto"/>
        <w:jc w:val="center"/>
        <w:rPr>
          <w:b/>
          <w:bCs/>
          <w:sz w:val="28"/>
          <w:szCs w:val="24"/>
        </w:rPr>
      </w:pPr>
    </w:p>
    <w:p w14:paraId="2904FF00" w14:textId="27DD8C99" w:rsidR="00DC0910" w:rsidRPr="003641FB" w:rsidRDefault="007D3B02" w:rsidP="00DC0910">
      <w:pPr>
        <w:autoSpaceDE w:val="0"/>
        <w:autoSpaceDN w:val="0"/>
        <w:adjustRightInd w:val="0"/>
        <w:spacing w:after="0" w:line="240" w:lineRule="auto"/>
        <w:jc w:val="center"/>
        <w:rPr>
          <w:b/>
          <w:bCs/>
          <w:sz w:val="28"/>
          <w:szCs w:val="28"/>
        </w:rPr>
      </w:pPr>
      <w:r>
        <w:rPr>
          <w:b/>
          <w:bCs/>
          <w:sz w:val="28"/>
          <w:szCs w:val="28"/>
        </w:rPr>
        <w:t xml:space="preserve">Hanworth </w:t>
      </w:r>
      <w:r w:rsidR="00DC0910" w:rsidRPr="003641FB">
        <w:rPr>
          <w:b/>
          <w:bCs/>
          <w:sz w:val="28"/>
          <w:szCs w:val="28"/>
        </w:rPr>
        <w:t>Parish Council</w:t>
      </w:r>
    </w:p>
    <w:p w14:paraId="3FB76C0E" w14:textId="77777777" w:rsidR="00DC0910" w:rsidRPr="003641FB" w:rsidRDefault="00DC0910" w:rsidP="00DC0910">
      <w:pPr>
        <w:autoSpaceDE w:val="0"/>
        <w:autoSpaceDN w:val="0"/>
        <w:adjustRightInd w:val="0"/>
        <w:spacing w:after="0" w:line="240" w:lineRule="auto"/>
        <w:jc w:val="center"/>
        <w:rPr>
          <w:b/>
          <w:bCs/>
          <w:sz w:val="28"/>
          <w:szCs w:val="28"/>
        </w:rPr>
      </w:pPr>
      <w:r w:rsidRPr="003641FB">
        <w:rPr>
          <w:b/>
          <w:bCs/>
          <w:sz w:val="28"/>
          <w:szCs w:val="28"/>
        </w:rPr>
        <w:t>Equality Policy</w:t>
      </w:r>
    </w:p>
    <w:p w14:paraId="7AB932BE" w14:textId="77777777" w:rsidR="00DC0910" w:rsidRDefault="00DC0910" w:rsidP="00DC0910">
      <w:pPr>
        <w:autoSpaceDE w:val="0"/>
        <w:autoSpaceDN w:val="0"/>
        <w:adjustRightInd w:val="0"/>
        <w:spacing w:after="0" w:line="240" w:lineRule="auto"/>
        <w:rPr>
          <w:b/>
          <w:bCs/>
          <w:sz w:val="24"/>
          <w:szCs w:val="24"/>
        </w:rPr>
      </w:pPr>
      <w:r w:rsidRPr="005E1D56">
        <w:rPr>
          <w:b/>
          <w:bCs/>
          <w:sz w:val="24"/>
          <w:szCs w:val="24"/>
        </w:rPr>
        <w:t>1. Background</w:t>
      </w:r>
    </w:p>
    <w:p w14:paraId="2DDCA52D" w14:textId="77777777" w:rsidR="00DC0910" w:rsidRPr="005E1D56" w:rsidRDefault="00DC0910" w:rsidP="00DC0910">
      <w:pPr>
        <w:autoSpaceDE w:val="0"/>
        <w:autoSpaceDN w:val="0"/>
        <w:adjustRightInd w:val="0"/>
        <w:spacing w:after="0" w:line="240" w:lineRule="auto"/>
        <w:rPr>
          <w:b/>
          <w:bCs/>
          <w:sz w:val="24"/>
          <w:szCs w:val="24"/>
        </w:rPr>
      </w:pPr>
    </w:p>
    <w:p w14:paraId="04B97675" w14:textId="77777777" w:rsidR="00DC0910" w:rsidRPr="005E1D56" w:rsidRDefault="00DC0910" w:rsidP="00DC0910">
      <w:pPr>
        <w:autoSpaceDE w:val="0"/>
        <w:autoSpaceDN w:val="0"/>
        <w:adjustRightInd w:val="0"/>
        <w:spacing w:after="0" w:line="240" w:lineRule="auto"/>
        <w:rPr>
          <w:sz w:val="24"/>
          <w:szCs w:val="24"/>
        </w:rPr>
      </w:pPr>
      <w:r w:rsidRPr="0036725D">
        <w:rPr>
          <w:sz w:val="24"/>
          <w:szCs w:val="24"/>
        </w:rPr>
        <w:t>The Equality Act 2010 applies to all organisations that provide a service to the public or a section of the public.</w:t>
      </w:r>
    </w:p>
    <w:p w14:paraId="5A022871" w14:textId="77777777" w:rsidR="00DC0910" w:rsidRPr="005E1D56" w:rsidRDefault="00DC0910" w:rsidP="00DC0910">
      <w:pPr>
        <w:autoSpaceDE w:val="0"/>
        <w:autoSpaceDN w:val="0"/>
        <w:adjustRightInd w:val="0"/>
        <w:spacing w:after="0" w:line="240" w:lineRule="auto"/>
        <w:rPr>
          <w:sz w:val="24"/>
          <w:szCs w:val="24"/>
        </w:rPr>
      </w:pPr>
    </w:p>
    <w:p w14:paraId="1FD64AE6" w14:textId="77777777" w:rsidR="00DC0910" w:rsidRPr="005E1D56" w:rsidRDefault="00DC0910" w:rsidP="00DC0910">
      <w:pPr>
        <w:autoSpaceDE w:val="0"/>
        <w:autoSpaceDN w:val="0"/>
        <w:adjustRightInd w:val="0"/>
        <w:spacing w:after="0" w:line="240" w:lineRule="auto"/>
        <w:rPr>
          <w:b/>
          <w:bCs/>
          <w:sz w:val="24"/>
          <w:szCs w:val="24"/>
        </w:rPr>
      </w:pPr>
      <w:r w:rsidRPr="005E1D56">
        <w:rPr>
          <w:b/>
          <w:bCs/>
          <w:sz w:val="24"/>
          <w:szCs w:val="24"/>
        </w:rPr>
        <w:t>2. Council’s commitment</w:t>
      </w:r>
    </w:p>
    <w:p w14:paraId="7B0416D8" w14:textId="77777777" w:rsidR="00DC0910" w:rsidRDefault="00DC0910" w:rsidP="00DC0910">
      <w:pPr>
        <w:autoSpaceDE w:val="0"/>
        <w:autoSpaceDN w:val="0"/>
        <w:adjustRightInd w:val="0"/>
        <w:spacing w:after="0" w:line="240" w:lineRule="auto"/>
        <w:rPr>
          <w:sz w:val="24"/>
          <w:szCs w:val="24"/>
        </w:rPr>
      </w:pPr>
    </w:p>
    <w:p w14:paraId="66ED4CA2" w14:textId="77777777" w:rsidR="00DC0910" w:rsidRPr="005E1D56" w:rsidRDefault="00DC0910" w:rsidP="00DC0910">
      <w:pPr>
        <w:autoSpaceDE w:val="0"/>
        <w:autoSpaceDN w:val="0"/>
        <w:adjustRightInd w:val="0"/>
        <w:spacing w:after="0" w:line="240" w:lineRule="auto"/>
        <w:rPr>
          <w:sz w:val="24"/>
          <w:szCs w:val="24"/>
        </w:rPr>
      </w:pPr>
      <w:r>
        <w:rPr>
          <w:sz w:val="24"/>
          <w:szCs w:val="24"/>
        </w:rPr>
        <w:t>Paston</w:t>
      </w:r>
      <w:r w:rsidRPr="005E1D56">
        <w:rPr>
          <w:sz w:val="24"/>
          <w:szCs w:val="24"/>
        </w:rPr>
        <w:t xml:space="preserve"> Parish </w:t>
      </w:r>
      <w:r>
        <w:rPr>
          <w:sz w:val="24"/>
          <w:szCs w:val="24"/>
        </w:rPr>
        <w:t xml:space="preserve">Council aims to ensure that its </w:t>
      </w:r>
      <w:r w:rsidRPr="005E1D56">
        <w:rPr>
          <w:sz w:val="24"/>
          <w:szCs w:val="24"/>
        </w:rPr>
        <w:t xml:space="preserve">services </w:t>
      </w:r>
      <w:r>
        <w:rPr>
          <w:sz w:val="24"/>
          <w:szCs w:val="24"/>
        </w:rPr>
        <w:t xml:space="preserve">and activities </w:t>
      </w:r>
      <w:r w:rsidRPr="005E1D56">
        <w:rPr>
          <w:sz w:val="24"/>
          <w:szCs w:val="24"/>
        </w:rPr>
        <w:t>meet the varied needs and expectations of the local people and that everyone has equal access to all services regardless of age, gender, sex and sexual orientation, disability, marital status, ethnicity, religious belief or any other individual characteristics which may limit a person’s opportunity in life.</w:t>
      </w:r>
    </w:p>
    <w:p w14:paraId="38A1DFE8" w14:textId="77777777" w:rsidR="00DC0910" w:rsidRPr="005E1D56" w:rsidRDefault="00DC0910" w:rsidP="00DC0910">
      <w:pPr>
        <w:autoSpaceDE w:val="0"/>
        <w:autoSpaceDN w:val="0"/>
        <w:adjustRightInd w:val="0"/>
        <w:spacing w:after="0" w:line="240" w:lineRule="auto"/>
        <w:rPr>
          <w:sz w:val="24"/>
          <w:szCs w:val="24"/>
        </w:rPr>
      </w:pPr>
    </w:p>
    <w:p w14:paraId="3517A731" w14:textId="77777777" w:rsidR="00DC0910" w:rsidRPr="005E1D56" w:rsidRDefault="00DC0910" w:rsidP="00DC0910">
      <w:pPr>
        <w:autoSpaceDE w:val="0"/>
        <w:autoSpaceDN w:val="0"/>
        <w:adjustRightInd w:val="0"/>
        <w:spacing w:after="0" w:line="240" w:lineRule="auto"/>
        <w:rPr>
          <w:sz w:val="24"/>
          <w:szCs w:val="24"/>
        </w:rPr>
      </w:pPr>
      <w:r w:rsidRPr="005E1D56">
        <w:rPr>
          <w:sz w:val="24"/>
          <w:szCs w:val="24"/>
        </w:rPr>
        <w:t>The C</w:t>
      </w:r>
      <w:r>
        <w:rPr>
          <w:sz w:val="24"/>
          <w:szCs w:val="24"/>
        </w:rPr>
        <w:t>ouncil will endeavour to:</w:t>
      </w:r>
    </w:p>
    <w:p w14:paraId="6775C975" w14:textId="77777777" w:rsidR="00DC0910" w:rsidRPr="005E1D56" w:rsidRDefault="00DC0910" w:rsidP="00DC0910">
      <w:pPr>
        <w:autoSpaceDE w:val="0"/>
        <w:autoSpaceDN w:val="0"/>
        <w:adjustRightInd w:val="0"/>
        <w:spacing w:after="0" w:line="240" w:lineRule="auto"/>
        <w:rPr>
          <w:sz w:val="24"/>
          <w:szCs w:val="24"/>
        </w:rPr>
      </w:pPr>
    </w:p>
    <w:p w14:paraId="2CBE725C" w14:textId="77777777" w:rsidR="00DC0910" w:rsidRPr="005E1D56" w:rsidRDefault="00DC0910" w:rsidP="00DC0910">
      <w:pPr>
        <w:pStyle w:val="ListParagraph"/>
        <w:numPr>
          <w:ilvl w:val="0"/>
          <w:numId w:val="3"/>
        </w:numPr>
        <w:autoSpaceDE w:val="0"/>
        <w:autoSpaceDN w:val="0"/>
        <w:adjustRightInd w:val="0"/>
        <w:spacing w:after="240" w:line="240" w:lineRule="auto"/>
        <w:rPr>
          <w:sz w:val="24"/>
          <w:szCs w:val="24"/>
        </w:rPr>
      </w:pPr>
      <w:r w:rsidRPr="005E1D56">
        <w:rPr>
          <w:sz w:val="24"/>
          <w:szCs w:val="24"/>
        </w:rPr>
        <w:t>Eliminate discrimination, harassment and victimisation</w:t>
      </w:r>
    </w:p>
    <w:p w14:paraId="2135F9A2" w14:textId="77777777" w:rsidR="00DC0910" w:rsidRPr="005E1D56" w:rsidRDefault="00DC0910" w:rsidP="00DC0910">
      <w:pPr>
        <w:pStyle w:val="ListParagraph"/>
        <w:numPr>
          <w:ilvl w:val="0"/>
          <w:numId w:val="3"/>
        </w:numPr>
        <w:autoSpaceDE w:val="0"/>
        <w:autoSpaceDN w:val="0"/>
        <w:adjustRightInd w:val="0"/>
        <w:spacing w:after="240" w:line="240" w:lineRule="auto"/>
        <w:rPr>
          <w:sz w:val="24"/>
          <w:szCs w:val="24"/>
        </w:rPr>
      </w:pPr>
      <w:r w:rsidRPr="005E1D56">
        <w:rPr>
          <w:sz w:val="24"/>
          <w:szCs w:val="24"/>
        </w:rPr>
        <w:t>Advance equality of opportunity between people who share a characteristic and those who do not</w:t>
      </w:r>
    </w:p>
    <w:p w14:paraId="2EB676E5" w14:textId="77777777" w:rsidR="00DC0910" w:rsidRPr="0036725D" w:rsidRDefault="00DC0910" w:rsidP="00DC0910">
      <w:pPr>
        <w:pStyle w:val="ListParagraph"/>
        <w:numPr>
          <w:ilvl w:val="0"/>
          <w:numId w:val="3"/>
        </w:numPr>
        <w:autoSpaceDE w:val="0"/>
        <w:autoSpaceDN w:val="0"/>
        <w:adjustRightInd w:val="0"/>
        <w:spacing w:after="240" w:line="240" w:lineRule="auto"/>
        <w:rPr>
          <w:sz w:val="24"/>
          <w:szCs w:val="24"/>
        </w:rPr>
      </w:pPr>
      <w:r w:rsidRPr="005E1D56">
        <w:rPr>
          <w:sz w:val="24"/>
          <w:szCs w:val="24"/>
        </w:rPr>
        <w:t>Foster good relations between people who share a characteristic and those who do not.</w:t>
      </w:r>
    </w:p>
    <w:p w14:paraId="28FC0E21" w14:textId="77777777" w:rsidR="00DC0910" w:rsidRPr="005E1D56" w:rsidRDefault="00DC0910" w:rsidP="00DC0910">
      <w:pPr>
        <w:autoSpaceDE w:val="0"/>
        <w:autoSpaceDN w:val="0"/>
        <w:adjustRightInd w:val="0"/>
        <w:spacing w:after="0" w:line="240" w:lineRule="auto"/>
        <w:rPr>
          <w:sz w:val="24"/>
          <w:szCs w:val="24"/>
        </w:rPr>
      </w:pPr>
      <w:r w:rsidRPr="005E1D56">
        <w:rPr>
          <w:sz w:val="24"/>
          <w:szCs w:val="24"/>
        </w:rPr>
        <w:t>In order to promote equality of access to services the Council wi</w:t>
      </w:r>
      <w:r>
        <w:rPr>
          <w:sz w:val="24"/>
          <w:szCs w:val="24"/>
        </w:rPr>
        <w:t>ll aim to ensure the following:</w:t>
      </w:r>
    </w:p>
    <w:p w14:paraId="68B6C0C8" w14:textId="77777777" w:rsidR="00DC0910" w:rsidRPr="005E1D56" w:rsidRDefault="00DC0910" w:rsidP="00DC0910">
      <w:pPr>
        <w:autoSpaceDE w:val="0"/>
        <w:autoSpaceDN w:val="0"/>
        <w:adjustRightInd w:val="0"/>
        <w:spacing w:after="0" w:line="240" w:lineRule="auto"/>
        <w:rPr>
          <w:sz w:val="24"/>
          <w:szCs w:val="24"/>
        </w:rPr>
      </w:pPr>
    </w:p>
    <w:p w14:paraId="460EACB8"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The services provided are in response to the needs of the whole community</w:t>
      </w:r>
    </w:p>
    <w:p w14:paraId="3C04F68C"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 xml:space="preserve">The Council will monitor views and take into account </w:t>
      </w:r>
      <w:r>
        <w:rPr>
          <w:sz w:val="24"/>
          <w:szCs w:val="24"/>
        </w:rPr>
        <w:t>parishioner</w:t>
      </w:r>
      <w:r w:rsidRPr="005E1D56">
        <w:rPr>
          <w:sz w:val="24"/>
          <w:szCs w:val="24"/>
        </w:rPr>
        <w:t xml:space="preserve"> views</w:t>
      </w:r>
    </w:p>
    <w:p w14:paraId="25731B53"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 xml:space="preserve">The information on services </w:t>
      </w:r>
      <w:r>
        <w:rPr>
          <w:sz w:val="24"/>
          <w:szCs w:val="24"/>
        </w:rPr>
        <w:t xml:space="preserve">and activities </w:t>
      </w:r>
      <w:r w:rsidRPr="005E1D56">
        <w:rPr>
          <w:sz w:val="24"/>
          <w:szCs w:val="24"/>
        </w:rPr>
        <w:t>is widely available to ensure maximum awareness of provisions</w:t>
      </w:r>
    </w:p>
    <w:p w14:paraId="4BEBF70C"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That in advertising and publicity the Council will be presented as an authority committed to promoting equality of access to employment and services</w:t>
      </w:r>
    </w:p>
    <w:p w14:paraId="36717488"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That staff will be consulted and their contribution valued in the information and promotion of equality of access to Council services</w:t>
      </w:r>
    </w:p>
    <w:p w14:paraId="399051D5" w14:textId="77777777" w:rsidR="00DC0910" w:rsidRPr="005E1D56" w:rsidRDefault="00DC0910" w:rsidP="00DC0910">
      <w:pPr>
        <w:pStyle w:val="ListParagraph"/>
        <w:numPr>
          <w:ilvl w:val="0"/>
          <w:numId w:val="1"/>
        </w:numPr>
        <w:autoSpaceDE w:val="0"/>
        <w:autoSpaceDN w:val="0"/>
        <w:adjustRightInd w:val="0"/>
        <w:spacing w:after="0" w:line="240" w:lineRule="auto"/>
        <w:rPr>
          <w:sz w:val="24"/>
          <w:szCs w:val="24"/>
        </w:rPr>
      </w:pPr>
      <w:r w:rsidRPr="005E1D56">
        <w:rPr>
          <w:sz w:val="24"/>
          <w:szCs w:val="24"/>
        </w:rPr>
        <w:t>That staff will be trained and supported in carrying out their duties in line with implementing equal opportunities policies</w:t>
      </w:r>
      <w:r>
        <w:rPr>
          <w:sz w:val="24"/>
          <w:szCs w:val="24"/>
        </w:rPr>
        <w:t>.</w:t>
      </w:r>
    </w:p>
    <w:p w14:paraId="70A03CB5" w14:textId="77777777" w:rsidR="00DC0910" w:rsidRPr="005E1D56" w:rsidRDefault="00DC0910" w:rsidP="00DC0910">
      <w:pPr>
        <w:autoSpaceDE w:val="0"/>
        <w:autoSpaceDN w:val="0"/>
        <w:adjustRightInd w:val="0"/>
        <w:spacing w:after="0" w:line="240" w:lineRule="auto"/>
        <w:rPr>
          <w:b/>
          <w:bCs/>
          <w:sz w:val="24"/>
          <w:szCs w:val="24"/>
        </w:rPr>
      </w:pPr>
    </w:p>
    <w:p w14:paraId="4E45CDE9" w14:textId="77777777" w:rsidR="00DC0910" w:rsidRPr="005E1D56" w:rsidRDefault="00DC0910" w:rsidP="00DC0910">
      <w:pPr>
        <w:autoSpaceDE w:val="0"/>
        <w:autoSpaceDN w:val="0"/>
        <w:adjustRightInd w:val="0"/>
        <w:spacing w:after="0" w:line="240" w:lineRule="auto"/>
        <w:rPr>
          <w:b/>
          <w:bCs/>
          <w:sz w:val="24"/>
          <w:szCs w:val="24"/>
        </w:rPr>
      </w:pPr>
      <w:r w:rsidRPr="005E1D56">
        <w:rPr>
          <w:b/>
          <w:bCs/>
          <w:sz w:val="24"/>
          <w:szCs w:val="24"/>
        </w:rPr>
        <w:t>3. Monitoring</w:t>
      </w:r>
    </w:p>
    <w:p w14:paraId="66F93BAF" w14:textId="77777777" w:rsidR="00DC0910" w:rsidRDefault="00DC0910" w:rsidP="00DC0910">
      <w:pPr>
        <w:autoSpaceDE w:val="0"/>
        <w:autoSpaceDN w:val="0"/>
        <w:adjustRightInd w:val="0"/>
        <w:spacing w:after="0" w:line="240" w:lineRule="auto"/>
        <w:rPr>
          <w:sz w:val="24"/>
          <w:szCs w:val="24"/>
        </w:rPr>
      </w:pPr>
    </w:p>
    <w:p w14:paraId="027392D4" w14:textId="77777777" w:rsidR="00DC0910" w:rsidRPr="00DD0327" w:rsidRDefault="00DC0910" w:rsidP="00DC0910">
      <w:pPr>
        <w:autoSpaceDE w:val="0"/>
        <w:autoSpaceDN w:val="0"/>
        <w:adjustRightInd w:val="0"/>
        <w:spacing w:after="0" w:line="240" w:lineRule="auto"/>
        <w:rPr>
          <w:sz w:val="24"/>
          <w:szCs w:val="24"/>
        </w:rPr>
      </w:pPr>
      <w:r w:rsidRPr="005E1D56">
        <w:rPr>
          <w:sz w:val="24"/>
          <w:szCs w:val="24"/>
        </w:rPr>
        <w:t>The Parish Clerk will establish appropriate systems to monitor the service delivery on the basis of age, gender, sex and sexual orientation, disability, marital status, ethnicity, religious belief or any other individual characteristics to ensure that they act fairly and without discrimination.</w:t>
      </w:r>
    </w:p>
    <w:p w14:paraId="26D471DC" w14:textId="77777777" w:rsidR="00DC0910" w:rsidRPr="005E1D56" w:rsidRDefault="00DC0910" w:rsidP="00DC0910">
      <w:pPr>
        <w:autoSpaceDE w:val="0"/>
        <w:autoSpaceDN w:val="0"/>
        <w:adjustRightInd w:val="0"/>
        <w:spacing w:after="0" w:line="240" w:lineRule="auto"/>
        <w:rPr>
          <w:b/>
          <w:bCs/>
          <w:sz w:val="24"/>
          <w:szCs w:val="24"/>
        </w:rPr>
      </w:pPr>
    </w:p>
    <w:p w14:paraId="3F20CA29" w14:textId="77777777" w:rsidR="00DC0910" w:rsidRPr="005E1D56" w:rsidRDefault="00DC0910" w:rsidP="00DC0910">
      <w:pPr>
        <w:autoSpaceDE w:val="0"/>
        <w:autoSpaceDN w:val="0"/>
        <w:adjustRightInd w:val="0"/>
        <w:spacing w:after="0" w:line="240" w:lineRule="auto"/>
        <w:rPr>
          <w:b/>
          <w:bCs/>
          <w:sz w:val="24"/>
          <w:szCs w:val="24"/>
        </w:rPr>
      </w:pPr>
      <w:r w:rsidRPr="005E1D56">
        <w:rPr>
          <w:b/>
          <w:bCs/>
          <w:sz w:val="24"/>
          <w:szCs w:val="24"/>
        </w:rPr>
        <w:t>4. Employment</w:t>
      </w:r>
    </w:p>
    <w:p w14:paraId="67F84B14" w14:textId="77777777" w:rsidR="00DC0910" w:rsidRDefault="00DC0910" w:rsidP="00DC0910">
      <w:pPr>
        <w:autoSpaceDE w:val="0"/>
        <w:autoSpaceDN w:val="0"/>
        <w:adjustRightInd w:val="0"/>
        <w:spacing w:after="0" w:line="240" w:lineRule="auto"/>
        <w:rPr>
          <w:sz w:val="24"/>
          <w:szCs w:val="24"/>
        </w:rPr>
      </w:pPr>
    </w:p>
    <w:p w14:paraId="3B652358" w14:textId="77777777" w:rsidR="00DC0910" w:rsidRPr="005E1D56" w:rsidRDefault="00DC0910" w:rsidP="00DC0910">
      <w:pPr>
        <w:autoSpaceDE w:val="0"/>
        <w:autoSpaceDN w:val="0"/>
        <w:adjustRightInd w:val="0"/>
        <w:spacing w:after="0" w:line="240" w:lineRule="auto"/>
        <w:rPr>
          <w:sz w:val="24"/>
          <w:szCs w:val="24"/>
        </w:rPr>
      </w:pPr>
      <w:r w:rsidRPr="005E1D56">
        <w:rPr>
          <w:sz w:val="24"/>
          <w:szCs w:val="24"/>
        </w:rPr>
        <w:t xml:space="preserve">It is the policy of </w:t>
      </w:r>
      <w:r>
        <w:rPr>
          <w:sz w:val="24"/>
          <w:szCs w:val="24"/>
        </w:rPr>
        <w:t xml:space="preserve">Paston </w:t>
      </w:r>
      <w:r w:rsidRPr="005E1D56">
        <w:rPr>
          <w:sz w:val="24"/>
          <w:szCs w:val="24"/>
        </w:rPr>
        <w:t>Parish Council to afford equal treatment to all its employees and prospective employees. The aim is to ensure that no job applicant or employee receives less favourable treatment on the grounds of race, colour, nationality, sex or sexual orientation, marital status, physical or other handicap.</w:t>
      </w:r>
    </w:p>
    <w:p w14:paraId="3209C215" w14:textId="77777777" w:rsidR="00DC0910" w:rsidRPr="005E1D56" w:rsidRDefault="00DC0910" w:rsidP="00DC0910">
      <w:pPr>
        <w:autoSpaceDE w:val="0"/>
        <w:autoSpaceDN w:val="0"/>
        <w:adjustRightInd w:val="0"/>
        <w:spacing w:after="0" w:line="240" w:lineRule="auto"/>
        <w:rPr>
          <w:sz w:val="24"/>
          <w:szCs w:val="24"/>
        </w:rPr>
      </w:pPr>
    </w:p>
    <w:p w14:paraId="3B6774AC" w14:textId="77777777" w:rsidR="00DC0910" w:rsidRPr="005E1D56" w:rsidRDefault="00DC0910" w:rsidP="00DC0910">
      <w:pPr>
        <w:autoSpaceDE w:val="0"/>
        <w:autoSpaceDN w:val="0"/>
        <w:adjustRightInd w:val="0"/>
        <w:spacing w:after="0" w:line="240" w:lineRule="auto"/>
        <w:rPr>
          <w:sz w:val="24"/>
          <w:szCs w:val="24"/>
        </w:rPr>
      </w:pPr>
      <w:r w:rsidRPr="005E1D56">
        <w:rPr>
          <w:sz w:val="24"/>
          <w:szCs w:val="24"/>
        </w:rPr>
        <w:t>Whilst the main responsibility for providing equal opportunity rests with the Council, individual employees also have responsibilities. The elimination of discriminatory practices depends upon the co-operation of all employees. In particular employees should:</w:t>
      </w:r>
    </w:p>
    <w:p w14:paraId="0AF3CA8C" w14:textId="77777777" w:rsidR="00DC0910" w:rsidRPr="005E1D56" w:rsidRDefault="00DC0910" w:rsidP="00DC0910">
      <w:pPr>
        <w:autoSpaceDE w:val="0"/>
        <w:autoSpaceDN w:val="0"/>
        <w:adjustRightInd w:val="0"/>
        <w:spacing w:after="0" w:line="240" w:lineRule="auto"/>
        <w:rPr>
          <w:sz w:val="24"/>
          <w:szCs w:val="24"/>
        </w:rPr>
      </w:pPr>
    </w:p>
    <w:p w14:paraId="45AE0B17" w14:textId="77777777" w:rsidR="00DC0910" w:rsidRPr="005E1D56" w:rsidRDefault="00DC0910" w:rsidP="00DC0910">
      <w:pPr>
        <w:pStyle w:val="ListParagraph"/>
        <w:numPr>
          <w:ilvl w:val="0"/>
          <w:numId w:val="2"/>
        </w:numPr>
        <w:autoSpaceDE w:val="0"/>
        <w:autoSpaceDN w:val="0"/>
        <w:adjustRightInd w:val="0"/>
        <w:spacing w:after="0" w:line="240" w:lineRule="auto"/>
        <w:rPr>
          <w:sz w:val="24"/>
          <w:szCs w:val="24"/>
        </w:rPr>
      </w:pPr>
      <w:r w:rsidRPr="005E1D56">
        <w:rPr>
          <w:sz w:val="24"/>
          <w:szCs w:val="24"/>
        </w:rPr>
        <w:t>Co-operate with measures introduced to make sure there is equality of opportunity and no discrimination</w:t>
      </w:r>
    </w:p>
    <w:p w14:paraId="40EC4DF8" w14:textId="77777777" w:rsidR="00DC0910" w:rsidRPr="005E1D56" w:rsidRDefault="00DC0910" w:rsidP="00DC0910">
      <w:pPr>
        <w:pStyle w:val="ListParagraph"/>
        <w:numPr>
          <w:ilvl w:val="0"/>
          <w:numId w:val="2"/>
        </w:numPr>
        <w:autoSpaceDE w:val="0"/>
        <w:autoSpaceDN w:val="0"/>
        <w:adjustRightInd w:val="0"/>
        <w:spacing w:after="0" w:line="240" w:lineRule="auto"/>
        <w:rPr>
          <w:sz w:val="24"/>
          <w:szCs w:val="24"/>
        </w:rPr>
      </w:pPr>
      <w:r w:rsidRPr="005E1D56">
        <w:rPr>
          <w:sz w:val="24"/>
          <w:szCs w:val="24"/>
        </w:rPr>
        <w:t>Ensure that they do not discriminate against colleagues</w:t>
      </w:r>
    </w:p>
    <w:p w14:paraId="4477EA0D" w14:textId="77777777" w:rsidR="00DC0910" w:rsidRPr="005E1D56" w:rsidRDefault="00DC0910" w:rsidP="00DC0910">
      <w:pPr>
        <w:pStyle w:val="ListParagraph"/>
        <w:numPr>
          <w:ilvl w:val="0"/>
          <w:numId w:val="2"/>
        </w:numPr>
        <w:autoSpaceDE w:val="0"/>
        <w:autoSpaceDN w:val="0"/>
        <w:adjustRightInd w:val="0"/>
        <w:spacing w:after="0" w:line="240" w:lineRule="auto"/>
        <w:rPr>
          <w:sz w:val="24"/>
          <w:szCs w:val="24"/>
        </w:rPr>
      </w:pPr>
      <w:r w:rsidRPr="005E1D56">
        <w:rPr>
          <w:sz w:val="24"/>
          <w:szCs w:val="24"/>
        </w:rPr>
        <w:t>Draw the Parish Clerk’s attention to discriminatory acts or practices</w:t>
      </w:r>
    </w:p>
    <w:p w14:paraId="475ACF16" w14:textId="77777777" w:rsidR="00DC0910" w:rsidRPr="005E1D56" w:rsidRDefault="00DC0910" w:rsidP="00DC0910">
      <w:pPr>
        <w:pStyle w:val="ListParagraph"/>
        <w:numPr>
          <w:ilvl w:val="0"/>
          <w:numId w:val="2"/>
        </w:numPr>
        <w:autoSpaceDE w:val="0"/>
        <w:autoSpaceDN w:val="0"/>
        <w:adjustRightInd w:val="0"/>
        <w:spacing w:after="0" w:line="240" w:lineRule="auto"/>
        <w:rPr>
          <w:sz w:val="24"/>
          <w:szCs w:val="24"/>
        </w:rPr>
      </w:pPr>
      <w:r w:rsidRPr="005E1D56">
        <w:rPr>
          <w:sz w:val="24"/>
          <w:szCs w:val="24"/>
        </w:rPr>
        <w:t>Not victimise individuals on the grounds that they have made a complaint or provided information about discrimination</w:t>
      </w:r>
    </w:p>
    <w:p w14:paraId="01C75B15" w14:textId="77777777" w:rsidR="00DC0910" w:rsidRPr="005E1D56" w:rsidRDefault="00DC0910" w:rsidP="00DC0910">
      <w:pPr>
        <w:pStyle w:val="ListParagraph"/>
        <w:numPr>
          <w:ilvl w:val="0"/>
          <w:numId w:val="2"/>
        </w:numPr>
        <w:autoSpaceDE w:val="0"/>
        <w:autoSpaceDN w:val="0"/>
        <w:adjustRightInd w:val="0"/>
        <w:spacing w:after="0" w:line="240" w:lineRule="auto"/>
        <w:rPr>
          <w:sz w:val="24"/>
          <w:szCs w:val="24"/>
        </w:rPr>
      </w:pPr>
      <w:r w:rsidRPr="005E1D56">
        <w:rPr>
          <w:sz w:val="24"/>
          <w:szCs w:val="24"/>
        </w:rPr>
        <w:t>Not harass, abuse, bully or intimidate employees.</w:t>
      </w:r>
    </w:p>
    <w:p w14:paraId="57FDF12B" w14:textId="77777777" w:rsidR="00DC0910" w:rsidRPr="005E1D56" w:rsidRDefault="00DC0910" w:rsidP="00DC0910">
      <w:pPr>
        <w:autoSpaceDE w:val="0"/>
        <w:autoSpaceDN w:val="0"/>
        <w:adjustRightInd w:val="0"/>
        <w:spacing w:after="0" w:line="240" w:lineRule="auto"/>
        <w:rPr>
          <w:sz w:val="24"/>
          <w:szCs w:val="24"/>
        </w:rPr>
      </w:pPr>
    </w:p>
    <w:p w14:paraId="4419F5D6" w14:textId="77777777" w:rsidR="00DC0910" w:rsidRDefault="00DC0910" w:rsidP="00DC0910">
      <w:pPr>
        <w:autoSpaceDE w:val="0"/>
        <w:autoSpaceDN w:val="0"/>
        <w:adjustRightInd w:val="0"/>
        <w:spacing w:after="0" w:line="240" w:lineRule="auto"/>
        <w:rPr>
          <w:sz w:val="24"/>
          <w:szCs w:val="24"/>
        </w:rPr>
      </w:pPr>
      <w:r w:rsidRPr="005E1D56">
        <w:rPr>
          <w:sz w:val="24"/>
          <w:szCs w:val="24"/>
        </w:rPr>
        <w:t>Where employees commit such acts in the course of their employment it will be considered a disciplinary matter and the appropriate action taken</w:t>
      </w:r>
      <w:r>
        <w:rPr>
          <w:sz w:val="24"/>
          <w:szCs w:val="24"/>
        </w:rPr>
        <w:t>.</w:t>
      </w:r>
    </w:p>
    <w:p w14:paraId="32F8DCD9" w14:textId="77777777" w:rsidR="00DC0910" w:rsidRDefault="00DC0910" w:rsidP="00DC0910">
      <w:pPr>
        <w:autoSpaceDE w:val="0"/>
        <w:autoSpaceDN w:val="0"/>
        <w:adjustRightInd w:val="0"/>
        <w:spacing w:after="0" w:line="240" w:lineRule="auto"/>
        <w:rPr>
          <w:sz w:val="24"/>
          <w:szCs w:val="24"/>
        </w:rPr>
      </w:pPr>
    </w:p>
    <w:p w14:paraId="103D3CF6" w14:textId="130A308E" w:rsidR="00DC0910" w:rsidRPr="00F2585F" w:rsidRDefault="00DC0910" w:rsidP="00DC0910">
      <w:r>
        <w:t>Document a</w:t>
      </w:r>
      <w:r w:rsidRPr="00F2585F">
        <w:t xml:space="preserve">pproved by </w:t>
      </w:r>
      <w:r>
        <w:t>the Parish Council May 202</w:t>
      </w:r>
      <w:r w:rsidR="007D3B02">
        <w:t>6</w:t>
      </w:r>
    </w:p>
    <w:p w14:paraId="185871D3" w14:textId="4A5293E6" w:rsidR="00DC0910" w:rsidRPr="00F2585F" w:rsidRDefault="00DC0910" w:rsidP="00DC0910">
      <w:r>
        <w:t>Next review due: May 202</w:t>
      </w:r>
      <w:r w:rsidR="007D3B02">
        <w:t>7</w:t>
      </w:r>
    </w:p>
    <w:p w14:paraId="141377EF" w14:textId="77777777" w:rsidR="00DC0910" w:rsidRPr="005E1D56" w:rsidRDefault="00DC0910" w:rsidP="00DC0910">
      <w:pPr>
        <w:autoSpaceDE w:val="0"/>
        <w:autoSpaceDN w:val="0"/>
        <w:adjustRightInd w:val="0"/>
        <w:spacing w:after="0" w:line="240" w:lineRule="auto"/>
      </w:pPr>
    </w:p>
    <w:p w14:paraId="49ECBBDA" w14:textId="77777777" w:rsidR="00DC0910" w:rsidRDefault="00DC0910" w:rsidP="00DC0910"/>
    <w:p w14:paraId="19EF8499" w14:textId="77777777" w:rsidR="00DC0910" w:rsidRDefault="00DC0910" w:rsidP="00DC0910"/>
    <w:p w14:paraId="0DF8768E" w14:textId="77777777" w:rsidR="004714AA" w:rsidRDefault="004714AA"/>
    <w:sectPr w:rsidR="004714AA" w:rsidSect="00DC0910">
      <w:pgSz w:w="11906" w:h="16838"/>
      <w:pgMar w:top="1021" w:right="1440" w:bottom="102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842D9"/>
    <w:multiLevelType w:val="hybridMultilevel"/>
    <w:tmpl w:val="8E34F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ED0F87"/>
    <w:multiLevelType w:val="hybridMultilevel"/>
    <w:tmpl w:val="CD08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A77C3A"/>
    <w:multiLevelType w:val="hybridMultilevel"/>
    <w:tmpl w:val="19704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473790">
    <w:abstractNumId w:val="1"/>
  </w:num>
  <w:num w:numId="2" w16cid:durableId="1785071470">
    <w:abstractNumId w:val="0"/>
  </w:num>
  <w:num w:numId="3" w16cid:durableId="829636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10"/>
    <w:rsid w:val="004714AA"/>
    <w:rsid w:val="007D3B02"/>
    <w:rsid w:val="00B76434"/>
    <w:rsid w:val="00D51E4E"/>
    <w:rsid w:val="00DC0910"/>
    <w:rsid w:val="00F2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5207B"/>
  <w15:chartTrackingRefBased/>
  <w15:docId w15:val="{2B148B18-62BD-4AC8-B55D-85064B6B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10"/>
    <w:pPr>
      <w:spacing w:after="200" w:line="276" w:lineRule="auto"/>
    </w:pPr>
    <w:rPr>
      <w:rFonts w:ascii="Arial" w:eastAsia="Calibri" w:hAnsi="Arial" w:cs="Arial"/>
      <w:kern w:val="0"/>
      <w:sz w:val="22"/>
      <w14:ligatures w14:val="none"/>
    </w:rPr>
  </w:style>
  <w:style w:type="paragraph" w:styleId="Heading1">
    <w:name w:val="heading 1"/>
    <w:basedOn w:val="Normal"/>
    <w:next w:val="Normal"/>
    <w:link w:val="Heading1Char"/>
    <w:uiPriority w:val="9"/>
    <w:qFormat/>
    <w:rsid w:val="00DC0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910"/>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C09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9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9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9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9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9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9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9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910"/>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DC09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9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9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9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9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910"/>
    <w:rPr>
      <w:rFonts w:eastAsiaTheme="majorEastAsia" w:cstheme="majorBidi"/>
      <w:color w:val="272727" w:themeColor="text1" w:themeTint="D8"/>
    </w:rPr>
  </w:style>
  <w:style w:type="paragraph" w:styleId="Title">
    <w:name w:val="Title"/>
    <w:basedOn w:val="Normal"/>
    <w:next w:val="Normal"/>
    <w:link w:val="TitleChar"/>
    <w:uiPriority w:val="10"/>
    <w:qFormat/>
    <w:rsid w:val="00DC0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9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910"/>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C0910"/>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DC0910"/>
    <w:pPr>
      <w:spacing w:before="160"/>
      <w:jc w:val="center"/>
    </w:pPr>
    <w:rPr>
      <w:i/>
      <w:iCs/>
      <w:color w:val="404040" w:themeColor="text1" w:themeTint="BF"/>
    </w:rPr>
  </w:style>
  <w:style w:type="character" w:customStyle="1" w:styleId="QuoteChar">
    <w:name w:val="Quote Char"/>
    <w:basedOn w:val="DefaultParagraphFont"/>
    <w:link w:val="Quote"/>
    <w:uiPriority w:val="29"/>
    <w:rsid w:val="00DC0910"/>
    <w:rPr>
      <w:i/>
      <w:iCs/>
      <w:color w:val="404040" w:themeColor="text1" w:themeTint="BF"/>
    </w:rPr>
  </w:style>
  <w:style w:type="paragraph" w:styleId="ListParagraph">
    <w:name w:val="List Paragraph"/>
    <w:basedOn w:val="Normal"/>
    <w:uiPriority w:val="34"/>
    <w:qFormat/>
    <w:rsid w:val="00DC0910"/>
    <w:pPr>
      <w:ind w:left="720"/>
      <w:contextualSpacing/>
    </w:pPr>
  </w:style>
  <w:style w:type="character" w:styleId="IntenseEmphasis">
    <w:name w:val="Intense Emphasis"/>
    <w:basedOn w:val="DefaultParagraphFont"/>
    <w:uiPriority w:val="21"/>
    <w:qFormat/>
    <w:rsid w:val="00DC0910"/>
    <w:rPr>
      <w:i/>
      <w:iCs/>
      <w:color w:val="0F4761" w:themeColor="accent1" w:themeShade="BF"/>
    </w:rPr>
  </w:style>
  <w:style w:type="paragraph" w:styleId="IntenseQuote">
    <w:name w:val="Intense Quote"/>
    <w:basedOn w:val="Normal"/>
    <w:next w:val="Normal"/>
    <w:link w:val="IntenseQuoteChar"/>
    <w:uiPriority w:val="30"/>
    <w:qFormat/>
    <w:rsid w:val="00DC0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910"/>
    <w:rPr>
      <w:i/>
      <w:iCs/>
      <w:color w:val="0F4761" w:themeColor="accent1" w:themeShade="BF"/>
    </w:rPr>
  </w:style>
  <w:style w:type="character" w:styleId="IntenseReference">
    <w:name w:val="Intense Reference"/>
    <w:basedOn w:val="DefaultParagraphFont"/>
    <w:uiPriority w:val="32"/>
    <w:qFormat/>
    <w:rsid w:val="00DC09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cp:revision>
  <dcterms:created xsi:type="dcterms:W3CDTF">2025-05-06T13:35:00Z</dcterms:created>
  <dcterms:modified xsi:type="dcterms:W3CDTF">2026-09-18T11:55:00Z</dcterms:modified>
</cp:coreProperties>
</file>