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0963" w14:textId="028A304F" w:rsidR="006D7C06" w:rsidRDefault="006D7C06" w:rsidP="006D7C06">
      <w:pPr>
        <w:rPr>
          <w:b/>
          <w:bCs/>
        </w:rPr>
      </w:pPr>
      <w:r>
        <w:rPr>
          <w:b/>
          <w:bCs/>
        </w:rPr>
        <w:t xml:space="preserve">Minutes of an annual meeting of Hanworth Village held in Hanworth Memorial Hall on Wednesday </w:t>
      </w:r>
      <w:r w:rsidR="008569DE">
        <w:rPr>
          <w:b/>
          <w:bCs/>
        </w:rPr>
        <w:t>7th</w:t>
      </w:r>
      <w:r>
        <w:rPr>
          <w:b/>
          <w:bCs/>
        </w:rPr>
        <w:t xml:space="preserve"> May, 202</w:t>
      </w:r>
      <w:r w:rsidR="008569DE">
        <w:rPr>
          <w:b/>
          <w:bCs/>
        </w:rPr>
        <w:t>5</w:t>
      </w:r>
      <w:r>
        <w:rPr>
          <w:b/>
          <w:bCs/>
        </w:rPr>
        <w:t xml:space="preserve"> at 7.00 following the Annual Parish Council Meeting</w:t>
      </w:r>
    </w:p>
    <w:p w14:paraId="4257FA20" w14:textId="77777777" w:rsidR="006D7C06" w:rsidRDefault="006D7C06" w:rsidP="006D7C06">
      <w:pPr>
        <w:rPr>
          <w:b/>
          <w:bCs/>
        </w:rPr>
      </w:pPr>
    </w:p>
    <w:p w14:paraId="44236B53" w14:textId="41150BE8" w:rsidR="006D7C06" w:rsidRDefault="006D7C06" w:rsidP="006D7C06">
      <w:r>
        <w:rPr>
          <w:b/>
          <w:bCs/>
        </w:rPr>
        <w:t xml:space="preserve">Present:  </w:t>
      </w:r>
      <w:r>
        <w:t>Gill Wilton (Chairman Hanworth PC),</w:t>
      </w:r>
      <w:r w:rsidRPr="006D7C06">
        <w:t xml:space="preserve"> </w:t>
      </w:r>
      <w:r>
        <w:t>Lindsey Bradford, Stephen Francis, Peter Low, Sally Martin, Robert Ranger (Hanworth PC) Dee Holroyd (Clerk)</w:t>
      </w:r>
      <w:r w:rsidR="00452DAA">
        <w:t>, five members of the public.</w:t>
      </w:r>
    </w:p>
    <w:p w14:paraId="5B841E92" w14:textId="29EC0C70" w:rsidR="00144D6D" w:rsidRPr="00E669AA" w:rsidRDefault="006D7C06" w:rsidP="00E669AA">
      <w:pPr>
        <w:pStyle w:val="ListParagraph"/>
        <w:numPr>
          <w:ilvl w:val="0"/>
          <w:numId w:val="2"/>
        </w:numPr>
        <w:rPr>
          <w:b/>
          <w:bCs/>
        </w:rPr>
      </w:pPr>
      <w:r w:rsidRPr="006D7C06">
        <w:rPr>
          <w:b/>
          <w:bCs/>
        </w:rPr>
        <w:t xml:space="preserve">The Chairman </w:t>
      </w:r>
      <w:r w:rsidR="00060002">
        <w:t xml:space="preserve">welcomed everyone to the meeting and thanked them for coming.  </w:t>
      </w:r>
      <w:r w:rsidR="00C622A6">
        <w:t>The `phone box was being re</w:t>
      </w:r>
      <w:r w:rsidR="00327AC1">
        <w:t xml:space="preserve">paired by Dene for which the village is extremely grateful.  </w:t>
      </w:r>
      <w:r w:rsidR="00887D40">
        <w:t>We have two new grit boxes, paid for by NCC.</w:t>
      </w:r>
    </w:p>
    <w:p w14:paraId="499C3F46" w14:textId="430A9FAD" w:rsidR="006A3BDE" w:rsidRDefault="006A3BDE" w:rsidP="00144D6D">
      <w:pPr>
        <w:pStyle w:val="ListParagraph"/>
      </w:pPr>
      <w:r>
        <w:t>GW had at</w:t>
      </w:r>
      <w:r w:rsidR="00D53848">
        <w:t>t</w:t>
      </w:r>
      <w:r>
        <w:t>emp</w:t>
      </w:r>
      <w:r w:rsidR="00503D0E">
        <w:t>t</w:t>
      </w:r>
      <w:r>
        <w:t>ed to get a new footpath</w:t>
      </w:r>
      <w:r w:rsidR="00503D0E">
        <w:t xml:space="preserve">.  This might be possible after a </w:t>
      </w:r>
      <w:r w:rsidR="00305D8B">
        <w:t>three-year</w:t>
      </w:r>
      <w:r w:rsidR="00503D0E">
        <w:t xml:space="preserve"> interval.</w:t>
      </w:r>
    </w:p>
    <w:p w14:paraId="461C088F" w14:textId="6C245263" w:rsidR="006D7C06" w:rsidRDefault="0091121E" w:rsidP="00DF2A60">
      <w:pPr>
        <w:pStyle w:val="ListParagraph"/>
      </w:pPr>
      <w:r>
        <w:t>GW reported a vacancy on the parish council and asked if anyone present would be willing to join. It was a small commitment, only four meetings a year.</w:t>
      </w:r>
      <w:r w:rsidR="0020619B">
        <w:t xml:space="preserve"> The danger o</w:t>
      </w:r>
      <w:r w:rsidR="00BA2532">
        <w:t>f</w:t>
      </w:r>
      <w:r w:rsidR="00DF2A60">
        <w:t xml:space="preserve"> having</w:t>
      </w:r>
      <w:r w:rsidR="00BA2532">
        <w:t xml:space="preserve"> reduced members of the Hanworth PC was of being amalgamated with a</w:t>
      </w:r>
      <w:r w:rsidR="00EE2091">
        <w:t>nother council and losing our small voice.</w:t>
      </w:r>
    </w:p>
    <w:p w14:paraId="5E7CCEE8" w14:textId="1EF936AF" w:rsidR="006D7C06" w:rsidRDefault="006D7C06" w:rsidP="009B22B7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b/>
          <w:sz w:val="32"/>
          <w:szCs w:val="32"/>
        </w:rPr>
      </w:pPr>
      <w:r>
        <w:rPr>
          <w:b/>
          <w:sz w:val="32"/>
          <w:szCs w:val="32"/>
        </w:rPr>
        <w:t>Report on Hanworth Memorial Hall:</w:t>
      </w:r>
      <w:r w:rsidR="00EE2091">
        <w:rPr>
          <w:b/>
          <w:sz w:val="32"/>
          <w:szCs w:val="32"/>
        </w:rPr>
        <w:t xml:space="preserve">  </w:t>
      </w:r>
      <w:r w:rsidR="00C55B28">
        <w:rPr>
          <w:bCs/>
          <w:sz w:val="32"/>
          <w:szCs w:val="32"/>
        </w:rPr>
        <w:t>the patio</w:t>
      </w:r>
      <w:r w:rsidR="00B92770">
        <w:rPr>
          <w:bCs/>
          <w:sz w:val="32"/>
          <w:szCs w:val="32"/>
        </w:rPr>
        <w:t xml:space="preserve"> at the back and drive at the front, have been completed.   There would be a Victory for the Common People party on 26</w:t>
      </w:r>
      <w:r w:rsidR="00B92770" w:rsidRPr="00B92770">
        <w:rPr>
          <w:bCs/>
          <w:sz w:val="32"/>
          <w:szCs w:val="32"/>
          <w:vertAlign w:val="superscript"/>
        </w:rPr>
        <w:t>th</w:t>
      </w:r>
      <w:r w:rsidR="00B92770">
        <w:rPr>
          <w:bCs/>
          <w:sz w:val="32"/>
          <w:szCs w:val="32"/>
        </w:rPr>
        <w:t xml:space="preserve"> July</w:t>
      </w:r>
      <w:r w:rsidR="009B22B7">
        <w:rPr>
          <w:bCs/>
          <w:sz w:val="32"/>
          <w:szCs w:val="32"/>
        </w:rPr>
        <w:t>.  Any help would be gratefully appreciated.</w:t>
      </w:r>
    </w:p>
    <w:p w14:paraId="751A8F77" w14:textId="15268BB0" w:rsidR="006D7C06" w:rsidRPr="00C4085B" w:rsidRDefault="006D7C06" w:rsidP="005E75A9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b/>
          <w:sz w:val="32"/>
          <w:szCs w:val="32"/>
        </w:rPr>
      </w:pPr>
      <w:r>
        <w:rPr>
          <w:b/>
          <w:sz w:val="32"/>
          <w:szCs w:val="32"/>
        </w:rPr>
        <w:t>Report on progress with mains drainage for Hanworth:</w:t>
      </w:r>
      <w:r w:rsidR="00C66F90">
        <w:rPr>
          <w:b/>
          <w:sz w:val="32"/>
          <w:szCs w:val="32"/>
        </w:rPr>
        <w:t xml:space="preserve"> </w:t>
      </w:r>
      <w:r w:rsidR="00286080">
        <w:rPr>
          <w:bCs/>
          <w:sz w:val="32"/>
          <w:szCs w:val="32"/>
        </w:rPr>
        <w:t>we had been told this might take up to ten years.</w:t>
      </w:r>
      <w:r w:rsidR="005E75A9">
        <w:rPr>
          <w:bCs/>
          <w:sz w:val="32"/>
          <w:szCs w:val="32"/>
        </w:rPr>
        <w:t xml:space="preserve">  A survey had been done and </w:t>
      </w:r>
      <w:r w:rsidR="009D5725">
        <w:rPr>
          <w:bCs/>
          <w:sz w:val="32"/>
          <w:szCs w:val="32"/>
        </w:rPr>
        <w:t>a com</w:t>
      </w:r>
      <w:r w:rsidR="00300493">
        <w:rPr>
          <w:bCs/>
          <w:sz w:val="32"/>
          <w:szCs w:val="32"/>
        </w:rPr>
        <w:t>munal field cesspit, if installed, would be emptied by lorry.  This is not acceptable</w:t>
      </w:r>
      <w:r w:rsidR="006F78DA">
        <w:rPr>
          <w:bCs/>
          <w:sz w:val="32"/>
          <w:szCs w:val="32"/>
        </w:rPr>
        <w:t xml:space="preserve">.  The Environment Agency had questioned Anglia Water </w:t>
      </w:r>
      <w:r w:rsidR="002E1AF9">
        <w:rPr>
          <w:bCs/>
          <w:sz w:val="32"/>
          <w:szCs w:val="32"/>
        </w:rPr>
        <w:t>as to what the residents needed to do.  Some were discharging but it was not clear where their waste was going.</w:t>
      </w:r>
      <w:r w:rsidR="008B0B53">
        <w:rPr>
          <w:bCs/>
          <w:sz w:val="32"/>
          <w:szCs w:val="32"/>
        </w:rPr>
        <w:t xml:space="preserve">  </w:t>
      </w:r>
      <w:r w:rsidR="00977A01">
        <w:rPr>
          <w:bCs/>
          <w:sz w:val="32"/>
          <w:szCs w:val="32"/>
        </w:rPr>
        <w:t>Whatever is decided looks as if it will take time.</w:t>
      </w:r>
    </w:p>
    <w:p w14:paraId="50A05183" w14:textId="77777777" w:rsidR="00C4085B" w:rsidRDefault="00C4085B" w:rsidP="00C4085B">
      <w:pPr>
        <w:spacing w:line="240" w:lineRule="auto"/>
        <w:rPr>
          <w:b/>
          <w:sz w:val="32"/>
          <w:szCs w:val="32"/>
        </w:rPr>
      </w:pPr>
    </w:p>
    <w:p w14:paraId="703EC91F" w14:textId="77777777" w:rsidR="00C4085B" w:rsidRPr="00C4085B" w:rsidRDefault="00C4085B" w:rsidP="00C4085B">
      <w:pPr>
        <w:spacing w:line="240" w:lineRule="auto"/>
        <w:rPr>
          <w:b/>
          <w:sz w:val="32"/>
          <w:szCs w:val="32"/>
        </w:rPr>
      </w:pPr>
    </w:p>
    <w:p w14:paraId="16FECBBC" w14:textId="385C934A" w:rsidR="006D7C06" w:rsidRDefault="006D7C06" w:rsidP="005E75A9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Public Questions:</w:t>
      </w:r>
      <w:r w:rsidR="00B16847">
        <w:rPr>
          <w:b/>
          <w:sz w:val="32"/>
          <w:szCs w:val="32"/>
        </w:rPr>
        <w:t xml:space="preserve"> </w:t>
      </w:r>
    </w:p>
    <w:p w14:paraId="4438C255" w14:textId="249DC2F3" w:rsidR="00B16847" w:rsidRDefault="00B16847" w:rsidP="00B16847">
      <w:pPr>
        <w:pStyle w:val="ListParagraph"/>
        <w:spacing w:line="240" w:lineRule="auto"/>
        <w:ind w:left="714"/>
        <w:rPr>
          <w:bCs/>
          <w:sz w:val="32"/>
          <w:szCs w:val="32"/>
        </w:rPr>
      </w:pPr>
      <w:r>
        <w:rPr>
          <w:bCs/>
          <w:sz w:val="32"/>
          <w:szCs w:val="32"/>
        </w:rPr>
        <w:t>Solar panels:  has any property on the Common got them an</w:t>
      </w:r>
      <w:r w:rsidR="00512398">
        <w:rPr>
          <w:bCs/>
          <w:sz w:val="32"/>
          <w:szCs w:val="32"/>
        </w:rPr>
        <w:t>d if so, has it been an issue.  There were two houses with panels, no issues.</w:t>
      </w:r>
    </w:p>
    <w:p w14:paraId="62618717" w14:textId="7305CFE5" w:rsidR="007B2B45" w:rsidRDefault="007B2B45" w:rsidP="00B16847">
      <w:pPr>
        <w:pStyle w:val="ListParagraph"/>
        <w:spacing w:line="240" w:lineRule="auto"/>
        <w:ind w:left="714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Bus stop:  there used to be one at Hanworth Cross but </w:t>
      </w:r>
      <w:r w:rsidR="00161791">
        <w:rPr>
          <w:bCs/>
          <w:sz w:val="32"/>
          <w:szCs w:val="32"/>
        </w:rPr>
        <w:t xml:space="preserve">because it was not used it was removed.  It might be reinstated if it is to be used again.  A resident offered to </w:t>
      </w:r>
      <w:r w:rsidR="00996729">
        <w:rPr>
          <w:bCs/>
          <w:sz w:val="32"/>
          <w:szCs w:val="32"/>
        </w:rPr>
        <w:t>investigate</w:t>
      </w:r>
      <w:r w:rsidR="00161791">
        <w:rPr>
          <w:bCs/>
          <w:sz w:val="32"/>
          <w:szCs w:val="32"/>
        </w:rPr>
        <w:t xml:space="preserve"> </w:t>
      </w:r>
      <w:r w:rsidR="00D83DBD">
        <w:rPr>
          <w:bCs/>
          <w:sz w:val="32"/>
          <w:szCs w:val="32"/>
        </w:rPr>
        <w:t>this.  A community bus was suggested.  GW would make enquiries.</w:t>
      </w:r>
    </w:p>
    <w:p w14:paraId="39A67B80" w14:textId="2A78AFA2" w:rsidR="00D83DBD" w:rsidRDefault="00D83DBD" w:rsidP="00B16847">
      <w:pPr>
        <w:pStyle w:val="ListParagraph"/>
        <w:spacing w:line="240" w:lineRule="auto"/>
        <w:ind w:left="714"/>
        <w:rPr>
          <w:bCs/>
          <w:sz w:val="32"/>
          <w:szCs w:val="32"/>
        </w:rPr>
      </w:pPr>
      <w:r>
        <w:rPr>
          <w:bCs/>
          <w:sz w:val="32"/>
          <w:szCs w:val="32"/>
        </w:rPr>
        <w:t>Victory for the Common People</w:t>
      </w:r>
      <w:r w:rsidR="00996729">
        <w:rPr>
          <w:bCs/>
          <w:sz w:val="32"/>
          <w:szCs w:val="32"/>
        </w:rPr>
        <w:t xml:space="preserve"> 27</w:t>
      </w:r>
      <w:r w:rsidR="00996729" w:rsidRPr="00996729">
        <w:rPr>
          <w:bCs/>
          <w:sz w:val="32"/>
          <w:szCs w:val="32"/>
          <w:vertAlign w:val="superscript"/>
        </w:rPr>
        <w:t>th</w:t>
      </w:r>
      <w:r w:rsidR="00996729">
        <w:rPr>
          <w:bCs/>
          <w:sz w:val="32"/>
          <w:szCs w:val="32"/>
        </w:rPr>
        <w:t xml:space="preserve"> July</w:t>
      </w:r>
      <w:r>
        <w:rPr>
          <w:bCs/>
          <w:sz w:val="32"/>
          <w:szCs w:val="32"/>
        </w:rPr>
        <w:t>.</w:t>
      </w:r>
      <w:r w:rsidR="00780752">
        <w:rPr>
          <w:bCs/>
          <w:sz w:val="32"/>
          <w:szCs w:val="32"/>
        </w:rPr>
        <w:t xml:space="preserve">  </w:t>
      </w:r>
      <w:r w:rsidR="00D36CCA">
        <w:rPr>
          <w:bCs/>
          <w:sz w:val="32"/>
          <w:szCs w:val="32"/>
        </w:rPr>
        <w:t>A suggestion of f</w:t>
      </w:r>
      <w:r w:rsidR="00780752">
        <w:rPr>
          <w:bCs/>
          <w:sz w:val="32"/>
          <w:szCs w:val="32"/>
        </w:rPr>
        <w:t>arm vehicles and classic cars should be put to the Commons Committee.</w:t>
      </w:r>
      <w:r w:rsidR="002E7FF9">
        <w:rPr>
          <w:bCs/>
          <w:sz w:val="32"/>
          <w:szCs w:val="32"/>
        </w:rPr>
        <w:t xml:space="preserve">  </w:t>
      </w:r>
    </w:p>
    <w:p w14:paraId="462265DC" w14:textId="0C68BE61" w:rsidR="002E7FF9" w:rsidRDefault="002E7FF9" w:rsidP="00B16847">
      <w:pPr>
        <w:pStyle w:val="ListParagraph"/>
        <w:spacing w:line="240" w:lineRule="auto"/>
        <w:ind w:left="714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Phone box:</w:t>
      </w:r>
      <w:r w:rsidR="00B523A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 w:rsidR="002C6BBD">
        <w:rPr>
          <w:bCs/>
          <w:sz w:val="32"/>
          <w:szCs w:val="32"/>
        </w:rPr>
        <w:t xml:space="preserve">what is it to be used for?  It is on Weavers Way, so perhaps water, some snack food </w:t>
      </w:r>
      <w:r w:rsidR="00364DE9">
        <w:rPr>
          <w:bCs/>
          <w:sz w:val="32"/>
          <w:szCs w:val="32"/>
        </w:rPr>
        <w:t>with a donation box.  A shelf of books was suggested, a mirror reinstated</w:t>
      </w:r>
      <w:r w:rsidR="002519B4">
        <w:rPr>
          <w:bCs/>
          <w:sz w:val="32"/>
          <w:szCs w:val="32"/>
        </w:rPr>
        <w:t xml:space="preserve">.  A </w:t>
      </w:r>
      <w:r w:rsidR="00884348">
        <w:rPr>
          <w:bCs/>
          <w:sz w:val="32"/>
          <w:szCs w:val="32"/>
        </w:rPr>
        <w:t>short</w:t>
      </w:r>
      <w:r w:rsidR="002519B4">
        <w:rPr>
          <w:bCs/>
          <w:sz w:val="32"/>
          <w:szCs w:val="32"/>
        </w:rPr>
        <w:t xml:space="preserve"> </w:t>
      </w:r>
      <w:r w:rsidR="00884348">
        <w:rPr>
          <w:bCs/>
          <w:sz w:val="32"/>
          <w:szCs w:val="32"/>
        </w:rPr>
        <w:t>history of the village and a map of local walks.</w:t>
      </w:r>
      <w:r w:rsidR="002E212F">
        <w:rPr>
          <w:bCs/>
          <w:sz w:val="32"/>
          <w:szCs w:val="32"/>
        </w:rPr>
        <w:t xml:space="preserve"> A small art gallery.</w:t>
      </w:r>
      <w:r w:rsidR="0030778B">
        <w:rPr>
          <w:bCs/>
          <w:sz w:val="32"/>
          <w:szCs w:val="32"/>
        </w:rPr>
        <w:t xml:space="preserve"> </w:t>
      </w:r>
      <w:r w:rsidR="00A2291D">
        <w:rPr>
          <w:bCs/>
          <w:sz w:val="32"/>
          <w:szCs w:val="32"/>
        </w:rPr>
        <w:t>If the electric power could be increased to 12 volt</w:t>
      </w:r>
      <w:r w:rsidR="004B3B00">
        <w:rPr>
          <w:bCs/>
          <w:sz w:val="32"/>
          <w:szCs w:val="32"/>
        </w:rPr>
        <w:t>s</w:t>
      </w:r>
      <w:r w:rsidR="00A2291D">
        <w:rPr>
          <w:bCs/>
          <w:sz w:val="32"/>
          <w:szCs w:val="32"/>
        </w:rPr>
        <w:t>, two chargers</w:t>
      </w:r>
      <w:r w:rsidR="004B5BF3">
        <w:rPr>
          <w:bCs/>
          <w:sz w:val="32"/>
          <w:szCs w:val="32"/>
        </w:rPr>
        <w:t xml:space="preserve"> could be installed and a</w:t>
      </w:r>
      <w:r w:rsidR="00A2291D">
        <w:rPr>
          <w:bCs/>
          <w:sz w:val="32"/>
          <w:szCs w:val="32"/>
        </w:rPr>
        <w:t xml:space="preserve"> </w:t>
      </w:r>
      <w:r w:rsidR="0030778B">
        <w:rPr>
          <w:bCs/>
          <w:sz w:val="32"/>
          <w:szCs w:val="32"/>
        </w:rPr>
        <w:t>Starl</w:t>
      </w:r>
      <w:r w:rsidR="00BF08BA">
        <w:rPr>
          <w:bCs/>
          <w:sz w:val="32"/>
          <w:szCs w:val="32"/>
        </w:rPr>
        <w:t>i</w:t>
      </w:r>
      <w:r w:rsidR="0030778B">
        <w:rPr>
          <w:bCs/>
          <w:sz w:val="32"/>
          <w:szCs w:val="32"/>
        </w:rPr>
        <w:t xml:space="preserve">nk box in the space at the top of the box, possibly linked to the Memorial Hall.  </w:t>
      </w:r>
    </w:p>
    <w:p w14:paraId="165CAB45" w14:textId="39E5A2C1" w:rsidR="00321802" w:rsidRDefault="00321802" w:rsidP="00B16847">
      <w:pPr>
        <w:pStyle w:val="ListParagraph"/>
        <w:spacing w:line="240" w:lineRule="auto"/>
        <w:ind w:left="714"/>
        <w:rPr>
          <w:bCs/>
          <w:sz w:val="32"/>
          <w:szCs w:val="32"/>
        </w:rPr>
      </w:pPr>
      <w:r>
        <w:rPr>
          <w:bCs/>
          <w:sz w:val="32"/>
          <w:szCs w:val="32"/>
        </w:rPr>
        <w:t>A request for new timber to repair the bottom of the door was made.  The pc would cover this cost.</w:t>
      </w:r>
    </w:p>
    <w:p w14:paraId="06E15812" w14:textId="400A0A0B" w:rsidR="002E212F" w:rsidRDefault="000209D6" w:rsidP="00B16847">
      <w:pPr>
        <w:pStyle w:val="ListParagraph"/>
        <w:spacing w:line="240" w:lineRule="auto"/>
        <w:ind w:left="714"/>
        <w:rPr>
          <w:bCs/>
          <w:sz w:val="32"/>
          <w:szCs w:val="32"/>
        </w:rPr>
      </w:pPr>
      <w:r>
        <w:rPr>
          <w:bCs/>
          <w:sz w:val="32"/>
          <w:szCs w:val="32"/>
        </w:rPr>
        <w:t>The phone box would be fenced against the cattle.</w:t>
      </w:r>
    </w:p>
    <w:p w14:paraId="3C38CFCE" w14:textId="07D251CC" w:rsidR="000209D6" w:rsidRDefault="000209D6" w:rsidP="00B16847">
      <w:pPr>
        <w:pStyle w:val="ListParagraph"/>
        <w:spacing w:line="240" w:lineRule="auto"/>
        <w:ind w:left="714"/>
        <w:rPr>
          <w:bCs/>
          <w:sz w:val="32"/>
          <w:szCs w:val="32"/>
        </w:rPr>
      </w:pPr>
      <w:r>
        <w:rPr>
          <w:bCs/>
          <w:sz w:val="32"/>
          <w:szCs w:val="32"/>
        </w:rPr>
        <w:t>GW reported the Memorial Hall was losing £100 month and needed more events.  Perhaps an a</w:t>
      </w:r>
      <w:r w:rsidR="007655FB">
        <w:rPr>
          <w:bCs/>
          <w:sz w:val="32"/>
          <w:szCs w:val="32"/>
        </w:rPr>
        <w:t>rt class as the one in Aldborough had a waiting list.</w:t>
      </w:r>
    </w:p>
    <w:p w14:paraId="5D4BA228" w14:textId="125E41A9" w:rsidR="007E0D43" w:rsidRDefault="007E0D43" w:rsidP="00B16847">
      <w:pPr>
        <w:pStyle w:val="ListParagraph"/>
        <w:spacing w:line="240" w:lineRule="auto"/>
        <w:ind w:left="714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 question was asked </w:t>
      </w:r>
      <w:r w:rsidR="00FF2D32">
        <w:rPr>
          <w:bCs/>
          <w:sz w:val="32"/>
          <w:szCs w:val="32"/>
        </w:rPr>
        <w:t>a</w:t>
      </w:r>
      <w:r>
        <w:rPr>
          <w:bCs/>
          <w:sz w:val="32"/>
          <w:szCs w:val="32"/>
        </w:rPr>
        <w:t xml:space="preserve">bout the way in which parish councils </w:t>
      </w:r>
    </w:p>
    <w:p w14:paraId="5085F9EB" w14:textId="31AB7E71" w:rsidR="00E9179C" w:rsidRPr="00B16847" w:rsidRDefault="00FF2D32" w:rsidP="00B16847">
      <w:pPr>
        <w:pStyle w:val="ListParagraph"/>
        <w:spacing w:line="240" w:lineRule="auto"/>
        <w:ind w:left="714"/>
        <w:rPr>
          <w:bCs/>
          <w:sz w:val="32"/>
          <w:szCs w:val="32"/>
        </w:rPr>
      </w:pPr>
      <w:r>
        <w:rPr>
          <w:bCs/>
          <w:sz w:val="32"/>
          <w:szCs w:val="32"/>
        </w:rPr>
        <w:t>m</w:t>
      </w:r>
      <w:r w:rsidR="00E9179C">
        <w:rPr>
          <w:bCs/>
          <w:sz w:val="32"/>
          <w:szCs w:val="32"/>
        </w:rPr>
        <w:t xml:space="preserve">ight be affected by the re-arrangement of County and District Councils.  PCs would not be directly affected but would have in future to talk to people at Norwich rather than </w:t>
      </w:r>
      <w:r w:rsidR="00FD1458">
        <w:rPr>
          <w:bCs/>
          <w:sz w:val="32"/>
          <w:szCs w:val="32"/>
        </w:rPr>
        <w:t>the NNDC at Cromer.</w:t>
      </w:r>
    </w:p>
    <w:p w14:paraId="3592CA47" w14:textId="64A4D008" w:rsidR="00FD1458" w:rsidRPr="00FD1458" w:rsidRDefault="00FD1458" w:rsidP="00FD1458">
      <w:pPr>
        <w:spacing w:line="720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bCs/>
          <w:sz w:val="32"/>
          <w:szCs w:val="32"/>
        </w:rPr>
        <w:t>The meeting closed at 7.45pm.</w:t>
      </w:r>
    </w:p>
    <w:sectPr w:rsidR="00FD1458" w:rsidRPr="00FD1458" w:rsidSect="00E669A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9624E"/>
    <w:multiLevelType w:val="hybridMultilevel"/>
    <w:tmpl w:val="41B06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53242"/>
    <w:multiLevelType w:val="hybridMultilevel"/>
    <w:tmpl w:val="E6BEB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9486">
    <w:abstractNumId w:val="1"/>
  </w:num>
  <w:num w:numId="2" w16cid:durableId="59540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06"/>
    <w:rsid w:val="000209D6"/>
    <w:rsid w:val="00060002"/>
    <w:rsid w:val="00144D6D"/>
    <w:rsid w:val="00147935"/>
    <w:rsid w:val="00161791"/>
    <w:rsid w:val="0020619B"/>
    <w:rsid w:val="002519B4"/>
    <w:rsid w:val="00286080"/>
    <w:rsid w:val="002C6BBD"/>
    <w:rsid w:val="002E1AF9"/>
    <w:rsid w:val="002E212F"/>
    <w:rsid w:val="002E7FF9"/>
    <w:rsid w:val="00300493"/>
    <w:rsid w:val="00305D8B"/>
    <w:rsid w:val="0030778B"/>
    <w:rsid w:val="00321802"/>
    <w:rsid w:val="00327AC1"/>
    <w:rsid w:val="00364DE9"/>
    <w:rsid w:val="00452DAA"/>
    <w:rsid w:val="004714AA"/>
    <w:rsid w:val="004B3B00"/>
    <w:rsid w:val="004B5BF3"/>
    <w:rsid w:val="00503D0E"/>
    <w:rsid w:val="00512398"/>
    <w:rsid w:val="005E75A9"/>
    <w:rsid w:val="005F1D9C"/>
    <w:rsid w:val="006A3BDE"/>
    <w:rsid w:val="006D7C06"/>
    <w:rsid w:val="006F78DA"/>
    <w:rsid w:val="007655FB"/>
    <w:rsid w:val="00780752"/>
    <w:rsid w:val="007B2B45"/>
    <w:rsid w:val="007B6A04"/>
    <w:rsid w:val="007E0D43"/>
    <w:rsid w:val="008569DE"/>
    <w:rsid w:val="00884348"/>
    <w:rsid w:val="00887D40"/>
    <w:rsid w:val="008B0B53"/>
    <w:rsid w:val="0091121E"/>
    <w:rsid w:val="00977A01"/>
    <w:rsid w:val="00996729"/>
    <w:rsid w:val="009B22B7"/>
    <w:rsid w:val="009D5725"/>
    <w:rsid w:val="00A2291D"/>
    <w:rsid w:val="00B16847"/>
    <w:rsid w:val="00B523AA"/>
    <w:rsid w:val="00B92770"/>
    <w:rsid w:val="00BA2532"/>
    <w:rsid w:val="00BF08BA"/>
    <w:rsid w:val="00C4085B"/>
    <w:rsid w:val="00C55B28"/>
    <w:rsid w:val="00C622A6"/>
    <w:rsid w:val="00C66F90"/>
    <w:rsid w:val="00D32EBC"/>
    <w:rsid w:val="00D36CCA"/>
    <w:rsid w:val="00D53848"/>
    <w:rsid w:val="00D83DBD"/>
    <w:rsid w:val="00DF2A60"/>
    <w:rsid w:val="00E276B2"/>
    <w:rsid w:val="00E669AA"/>
    <w:rsid w:val="00E9179C"/>
    <w:rsid w:val="00EB5963"/>
    <w:rsid w:val="00EE2091"/>
    <w:rsid w:val="00FD1458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1448"/>
  <w15:chartTrackingRefBased/>
  <w15:docId w15:val="{BF0C5126-589C-4DA5-96DD-47C9DD9A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C06"/>
  </w:style>
  <w:style w:type="paragraph" w:styleId="Heading1">
    <w:name w:val="heading 1"/>
    <w:basedOn w:val="Normal"/>
    <w:next w:val="Normal"/>
    <w:link w:val="Heading1Char"/>
    <w:uiPriority w:val="9"/>
    <w:qFormat/>
    <w:rsid w:val="006D7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C06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C06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60</cp:revision>
  <dcterms:created xsi:type="dcterms:W3CDTF">2025-05-06T14:17:00Z</dcterms:created>
  <dcterms:modified xsi:type="dcterms:W3CDTF">2025-06-03T11:51:00Z</dcterms:modified>
</cp:coreProperties>
</file>