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72BD2" w14:textId="77777777" w:rsidR="00437CB6" w:rsidRPr="00222B2B" w:rsidRDefault="00437CB6" w:rsidP="00437CB6">
      <w:pPr>
        <w:spacing w:line="360" w:lineRule="auto"/>
        <w:jc w:val="center"/>
        <w:rPr>
          <w:b/>
          <w:bCs/>
        </w:rPr>
      </w:pPr>
      <w:r w:rsidRPr="00222B2B">
        <w:rPr>
          <w:b/>
          <w:bCs/>
        </w:rPr>
        <w:t xml:space="preserve">Minutes of a meeting of Hanworth Parish Council held in </w:t>
      </w:r>
    </w:p>
    <w:p w14:paraId="5BD26A78" w14:textId="66E0CC1B" w:rsidR="00437CB6" w:rsidRPr="00222B2B" w:rsidRDefault="00437CB6" w:rsidP="005D3949">
      <w:pPr>
        <w:spacing w:line="360" w:lineRule="auto"/>
        <w:jc w:val="center"/>
        <w:rPr>
          <w:b/>
          <w:bCs/>
        </w:rPr>
      </w:pPr>
      <w:r w:rsidRPr="00222B2B">
        <w:rPr>
          <w:b/>
          <w:bCs/>
        </w:rPr>
        <w:t xml:space="preserve">Hanworth Memorial Hall on Wednesday </w:t>
      </w:r>
      <w:r>
        <w:rPr>
          <w:b/>
          <w:bCs/>
        </w:rPr>
        <w:t>6</w:t>
      </w:r>
      <w:r w:rsidRPr="00437CB6">
        <w:rPr>
          <w:b/>
          <w:bCs/>
          <w:vertAlign w:val="superscript"/>
        </w:rPr>
        <w:t>th</w:t>
      </w:r>
      <w:r>
        <w:rPr>
          <w:b/>
          <w:bCs/>
        </w:rPr>
        <w:t xml:space="preserve"> </w:t>
      </w:r>
      <w:r w:rsidRPr="00222B2B">
        <w:rPr>
          <w:b/>
          <w:bCs/>
        </w:rPr>
        <w:t xml:space="preserve">November </w:t>
      </w:r>
      <w:r>
        <w:rPr>
          <w:b/>
          <w:bCs/>
        </w:rPr>
        <w:t xml:space="preserve">2024 </w:t>
      </w:r>
      <w:r w:rsidRPr="00222B2B">
        <w:rPr>
          <w:b/>
          <w:bCs/>
        </w:rPr>
        <w:t>at 7.00pm</w:t>
      </w:r>
    </w:p>
    <w:p w14:paraId="324B57A9" w14:textId="409798D7" w:rsidR="00437CB6" w:rsidRDefault="00437CB6" w:rsidP="00437CB6">
      <w:pPr>
        <w:spacing w:line="360" w:lineRule="auto"/>
      </w:pPr>
      <w:r>
        <w:t>Present: Gill Wilton (Chairman), Lindsey Bradford, Peter Low, Sally Martin, Robert Ranger, Dee Holroyd (clerk)</w:t>
      </w:r>
      <w:r w:rsidR="005D3949">
        <w:t>, five members of the public.</w:t>
      </w:r>
    </w:p>
    <w:p w14:paraId="0F6EAE9D" w14:textId="6D59C901" w:rsidR="00437CB6" w:rsidRPr="00222B2B" w:rsidRDefault="00437CB6" w:rsidP="00437CB6">
      <w:pPr>
        <w:pStyle w:val="ListParagraph"/>
        <w:numPr>
          <w:ilvl w:val="0"/>
          <w:numId w:val="1"/>
        </w:numPr>
        <w:spacing w:line="360" w:lineRule="auto"/>
        <w:rPr>
          <w:b/>
          <w:bCs/>
        </w:rPr>
      </w:pPr>
      <w:r>
        <w:rPr>
          <w:b/>
          <w:bCs/>
        </w:rPr>
        <w:t>Apologies for absence</w:t>
      </w:r>
      <w:r w:rsidRPr="005D3949">
        <w:t>:  Steve Francis</w:t>
      </w:r>
    </w:p>
    <w:p w14:paraId="242D63B3" w14:textId="77777777" w:rsidR="00437CB6" w:rsidRPr="00222B2B" w:rsidRDefault="00437CB6" w:rsidP="00437CB6">
      <w:pPr>
        <w:pStyle w:val="ListParagraph"/>
        <w:numPr>
          <w:ilvl w:val="0"/>
          <w:numId w:val="1"/>
        </w:numPr>
        <w:spacing w:line="360" w:lineRule="auto"/>
        <w:rPr>
          <w:b/>
          <w:bCs/>
        </w:rPr>
      </w:pPr>
      <w:r>
        <w:rPr>
          <w:b/>
          <w:bCs/>
        </w:rPr>
        <w:t xml:space="preserve">Declarations of interest:  </w:t>
      </w:r>
      <w:r>
        <w:t>none</w:t>
      </w:r>
    </w:p>
    <w:p w14:paraId="7C569960" w14:textId="25414F3B" w:rsidR="00437CB6" w:rsidRPr="00C53A61" w:rsidRDefault="00437CB6" w:rsidP="00437CB6">
      <w:pPr>
        <w:pStyle w:val="ListParagraph"/>
        <w:numPr>
          <w:ilvl w:val="0"/>
          <w:numId w:val="1"/>
        </w:numPr>
        <w:spacing w:line="360" w:lineRule="auto"/>
        <w:rPr>
          <w:b/>
          <w:bCs/>
        </w:rPr>
      </w:pPr>
      <w:r>
        <w:rPr>
          <w:b/>
          <w:bCs/>
        </w:rPr>
        <w:t>Cllrs Saul Penfold, John Toye:</w:t>
      </w:r>
      <w:r>
        <w:t xml:space="preserve">  Cllr SP had arranged for two grit bins to be delivered to Hanworth.  Colour green, a request for black, if available was made.  The cost would be covered by his annual </w:t>
      </w:r>
      <w:r w:rsidR="00B96671">
        <w:t xml:space="preserve">NCC </w:t>
      </w:r>
      <w:r>
        <w:t>allowance.  He was asked whether the gate to the Common could be scheduled for annual inspection.</w:t>
      </w:r>
    </w:p>
    <w:p w14:paraId="58A58CCF" w14:textId="45FE55AD" w:rsidR="00C53A61" w:rsidRPr="00C53A61" w:rsidRDefault="00C53A61" w:rsidP="00C53A61">
      <w:pPr>
        <w:pStyle w:val="ListParagraph"/>
        <w:numPr>
          <w:ilvl w:val="0"/>
          <w:numId w:val="1"/>
        </w:numPr>
        <w:spacing w:line="360" w:lineRule="auto"/>
      </w:pPr>
      <w:r>
        <w:t>A request was put in for the double white lines at the junction of White Post Road and the A140 to be re-painted.</w:t>
      </w:r>
    </w:p>
    <w:p w14:paraId="710F58DB" w14:textId="379E6901" w:rsidR="00437CB6" w:rsidRDefault="00437CB6" w:rsidP="00437CB6">
      <w:pPr>
        <w:pStyle w:val="ListParagraph"/>
        <w:spacing w:line="360" w:lineRule="auto"/>
        <w:ind w:left="420"/>
      </w:pPr>
      <w:r>
        <w:t>Budget wise NCC were hoping for a longer than one year term to be settled</w:t>
      </w:r>
      <w:r w:rsidR="00013D0E">
        <w:t xml:space="preserve"> on them</w:t>
      </w:r>
      <w:r>
        <w:t xml:space="preserve">.   Devolution is now </w:t>
      </w:r>
      <w:r w:rsidR="00B96671">
        <w:t xml:space="preserve">off </w:t>
      </w:r>
      <w:r>
        <w:t>but there could be an Eastern Region Mayor</w:t>
      </w:r>
      <w:r w:rsidR="00A42A21">
        <w:t>.  Elections will be held next May when allocations of parishes may change.</w:t>
      </w:r>
    </w:p>
    <w:p w14:paraId="7E85B2B0" w14:textId="3C51E971" w:rsidR="00013D0E" w:rsidRDefault="00A42A21" w:rsidP="00013D0E">
      <w:pPr>
        <w:pStyle w:val="ListParagraph"/>
        <w:spacing w:line="360" w:lineRule="auto"/>
        <w:ind w:left="420"/>
      </w:pPr>
      <w:r>
        <w:t xml:space="preserve">Cllr John Toye.  A new local plan </w:t>
      </w:r>
      <w:r w:rsidR="00136D48">
        <w:t xml:space="preserve">for housing </w:t>
      </w:r>
      <w:r w:rsidR="009C34A3">
        <w:t>did not include anything for Hanworth.  Money was in place for the new Fakenham leisure centre</w:t>
      </w:r>
      <w:r w:rsidR="00716094">
        <w:t xml:space="preserve">, which would hopefully be completed alongside the new houses to be built there.  </w:t>
      </w:r>
      <w:r w:rsidR="00EB16DA">
        <w:t xml:space="preserve"> JT </w:t>
      </w:r>
      <w:r w:rsidR="000D2174">
        <w:t xml:space="preserve">said that re </w:t>
      </w:r>
      <w:r w:rsidR="00013D0E" w:rsidRPr="00013D0E">
        <w:t xml:space="preserve">chemical disposal the government has given funds to assist with the nutrient neutrality. We do not yet know what the proportion will be for north Norfolk but hope it will release some of the stalled house building projects </w:t>
      </w:r>
      <w:r w:rsidR="00462C5F">
        <w:t>sooner</w:t>
      </w:r>
      <w:r w:rsidR="00013D0E" w:rsidRPr="00013D0E">
        <w:t>.</w:t>
      </w:r>
      <w:r w:rsidR="00C53A61">
        <w:t xml:space="preserve">  </w:t>
      </w:r>
    </w:p>
    <w:p w14:paraId="2146DF6E" w14:textId="13343DEA" w:rsidR="00437CB6" w:rsidRPr="00222B2B" w:rsidRDefault="00C53A61" w:rsidP="00437CB6">
      <w:pPr>
        <w:pStyle w:val="ListParagraph"/>
        <w:numPr>
          <w:ilvl w:val="0"/>
          <w:numId w:val="1"/>
        </w:numPr>
        <w:spacing w:line="360" w:lineRule="auto"/>
        <w:rPr>
          <w:b/>
          <w:bCs/>
        </w:rPr>
      </w:pPr>
      <w:r>
        <w:t xml:space="preserve">The minutes of the meeting held on Wednesday </w:t>
      </w:r>
      <w:r w:rsidR="00041220">
        <w:t>7</w:t>
      </w:r>
      <w:r w:rsidR="00041220" w:rsidRPr="00041220">
        <w:rPr>
          <w:vertAlign w:val="superscript"/>
        </w:rPr>
        <w:t>th</w:t>
      </w:r>
      <w:r w:rsidR="00041220">
        <w:t xml:space="preserve"> August were agreed, proposed PL, seconded </w:t>
      </w:r>
      <w:r w:rsidR="00462C5F">
        <w:t xml:space="preserve">SM </w:t>
      </w:r>
      <w:r w:rsidR="00041220">
        <w:t>and signed by the chairman.</w:t>
      </w:r>
    </w:p>
    <w:p w14:paraId="36F633A3" w14:textId="77777777" w:rsidR="00437CB6" w:rsidRPr="00222B2B" w:rsidRDefault="00437CB6" w:rsidP="00437CB6">
      <w:pPr>
        <w:pStyle w:val="ListParagraph"/>
        <w:numPr>
          <w:ilvl w:val="0"/>
          <w:numId w:val="1"/>
        </w:numPr>
        <w:spacing w:line="360" w:lineRule="auto"/>
        <w:rPr>
          <w:b/>
          <w:bCs/>
        </w:rPr>
      </w:pPr>
      <w:r>
        <w:rPr>
          <w:b/>
          <w:bCs/>
        </w:rPr>
        <w:lastRenderedPageBreak/>
        <w:t>Matters arising:</w:t>
      </w:r>
      <w:r>
        <w:t xml:space="preserve">  </w:t>
      </w:r>
    </w:p>
    <w:p w14:paraId="1E27C24B" w14:textId="4FB8A177" w:rsidR="00437CB6" w:rsidRDefault="00633850" w:rsidP="00437CB6">
      <w:pPr>
        <w:pStyle w:val="ListParagraph"/>
        <w:spacing w:line="360" w:lineRule="auto"/>
        <w:ind w:left="420"/>
      </w:pPr>
      <w:r>
        <w:t xml:space="preserve">A letter from Highways had been circulated.  Neither the </w:t>
      </w:r>
      <w:r w:rsidR="00803B93">
        <w:t>exit sign nor the double white lines requested</w:t>
      </w:r>
      <w:r w:rsidR="006A0B2A">
        <w:t xml:space="preserve"> previously and again at the </w:t>
      </w:r>
      <w:proofErr w:type="gramStart"/>
      <w:r w:rsidR="006A0B2A">
        <w:t xml:space="preserve">meeting, </w:t>
      </w:r>
      <w:r w:rsidR="00803B93">
        <w:t xml:space="preserve"> would</w:t>
      </w:r>
      <w:proofErr w:type="gramEnd"/>
      <w:r w:rsidR="00803B93">
        <w:t xml:space="preserve"> be d</w:t>
      </w:r>
      <w:r w:rsidR="005A2AB0">
        <w:t>one by Highways.</w:t>
      </w:r>
    </w:p>
    <w:p w14:paraId="161138E4" w14:textId="1F857BD2" w:rsidR="00E12F19" w:rsidRPr="00E95472" w:rsidRDefault="00E12F19" w:rsidP="00E12F19">
      <w:pPr>
        <w:pStyle w:val="ListParagraph"/>
        <w:numPr>
          <w:ilvl w:val="0"/>
          <w:numId w:val="1"/>
        </w:numPr>
        <w:spacing w:line="360" w:lineRule="auto"/>
        <w:rPr>
          <w:b/>
          <w:bCs/>
        </w:rPr>
      </w:pPr>
      <w:r>
        <w:rPr>
          <w:b/>
          <w:bCs/>
        </w:rPr>
        <w:t>Planning: PF</w:t>
      </w:r>
      <w:r w:rsidR="006C7135">
        <w:rPr>
          <w:b/>
          <w:bCs/>
        </w:rPr>
        <w:t xml:space="preserve">/24.2068 </w:t>
      </w:r>
      <w:proofErr w:type="spellStart"/>
      <w:r w:rsidR="006C7135">
        <w:rPr>
          <w:b/>
          <w:bCs/>
        </w:rPr>
        <w:t>Owletts</w:t>
      </w:r>
      <w:proofErr w:type="spellEnd"/>
      <w:r w:rsidR="006C7135">
        <w:rPr>
          <w:b/>
          <w:bCs/>
        </w:rPr>
        <w:t xml:space="preserve">:  </w:t>
      </w:r>
      <w:r w:rsidR="006C7135">
        <w:t xml:space="preserve">GW had circulated a draft </w:t>
      </w:r>
      <w:r w:rsidR="00B36E82">
        <w:t>document</w:t>
      </w:r>
      <w:r w:rsidR="006C7135">
        <w:t xml:space="preserve"> </w:t>
      </w:r>
      <w:r w:rsidR="008854B1">
        <w:t>set</w:t>
      </w:r>
      <w:r w:rsidR="000957C4">
        <w:t>t</w:t>
      </w:r>
      <w:r w:rsidR="008854B1">
        <w:t xml:space="preserve">ing out the Parish Council`s objections to the above.  </w:t>
      </w:r>
      <w:r w:rsidR="00E36F6C">
        <w:t>The planning application was to be heard at the NNDC Dev</w:t>
      </w:r>
      <w:r w:rsidR="00E95472">
        <w:t>elopment Committee meeting on Thursday 14</w:t>
      </w:r>
      <w:r w:rsidR="00E95472" w:rsidRPr="00E95472">
        <w:rPr>
          <w:vertAlign w:val="superscript"/>
        </w:rPr>
        <w:t>th</w:t>
      </w:r>
      <w:r w:rsidR="00E95472">
        <w:t xml:space="preserve"> November. </w:t>
      </w:r>
      <w:r w:rsidR="000957C4">
        <w:t xml:space="preserve"> The Parish Council was disappointed that they had been given so little time to put together their objections.  </w:t>
      </w:r>
      <w:r w:rsidR="00E95472">
        <w:t xml:space="preserve"> GW would speak at the meeting.</w:t>
      </w:r>
      <w:r w:rsidR="007575A6">
        <w:t xml:space="preserve"> There had been strong objections to this </w:t>
      </w:r>
      <w:r w:rsidR="0027081F">
        <w:t xml:space="preserve">application from Hanworth </w:t>
      </w:r>
      <w:r w:rsidR="00493434">
        <w:t>r</w:t>
      </w:r>
      <w:r w:rsidR="0027081F">
        <w:t>esidents.</w:t>
      </w:r>
      <w:r w:rsidR="0027081F">
        <w:rPr>
          <w:b/>
          <w:bCs/>
        </w:rPr>
        <w:t xml:space="preserve">  </w:t>
      </w:r>
      <w:r w:rsidR="0027081F">
        <w:t xml:space="preserve">Briefly, while original plans had been </w:t>
      </w:r>
      <w:r w:rsidR="00F7294C">
        <w:t xml:space="preserve">slightly </w:t>
      </w:r>
      <w:r w:rsidR="0027081F">
        <w:t xml:space="preserve">revised it was still felt the proposed extension was too large and of unsuitable materials </w:t>
      </w:r>
      <w:r w:rsidR="00090F08">
        <w:t>for a cottage in such a prominent position</w:t>
      </w:r>
      <w:r w:rsidR="00FD6AEF">
        <w:t>,</w:t>
      </w:r>
      <w:r w:rsidR="00090F08">
        <w:t xml:space="preserve"> </w:t>
      </w:r>
      <w:r w:rsidR="001F0B5F">
        <w:t>being the only</w:t>
      </w:r>
      <w:r w:rsidR="00090F08">
        <w:t xml:space="preserve"> residence </w:t>
      </w:r>
      <w:proofErr w:type="gramStart"/>
      <w:r w:rsidR="00090F08">
        <w:t>actually on</w:t>
      </w:r>
      <w:proofErr w:type="gramEnd"/>
      <w:r w:rsidR="00090F08">
        <w:t xml:space="preserve"> the common</w:t>
      </w:r>
      <w:r w:rsidR="001F0B5F">
        <w:t xml:space="preserve"> and the first house to be seen when approaching the common from the A140</w:t>
      </w:r>
      <w:r w:rsidR="00090F08">
        <w:t>.</w:t>
      </w:r>
      <w:r w:rsidR="003B1773">
        <w:t xml:space="preserve">  </w:t>
      </w:r>
      <w:r w:rsidR="00FA527F">
        <w:t>Preplanning</w:t>
      </w:r>
      <w:r w:rsidR="00815FF5">
        <w:t xml:space="preserve"> </w:t>
      </w:r>
      <w:r w:rsidR="00AD18D9">
        <w:t>application had been made but no notification of this was given.</w:t>
      </w:r>
      <w:r w:rsidR="004D438C">
        <w:t xml:space="preserve">  The owner of </w:t>
      </w:r>
      <w:proofErr w:type="spellStart"/>
      <w:r w:rsidR="004D438C">
        <w:t>Owletts</w:t>
      </w:r>
      <w:proofErr w:type="spellEnd"/>
      <w:r w:rsidR="004D438C">
        <w:t xml:space="preserve"> and the architect were present at the meeting.  The</w:t>
      </w:r>
      <w:r w:rsidR="00815FF5">
        <w:t xml:space="preserve"> architect</w:t>
      </w:r>
      <w:r w:rsidR="004D438C">
        <w:t xml:space="preserve"> believed the extension </w:t>
      </w:r>
      <w:r w:rsidR="00231450">
        <w:t>was sympathetic and would be screened by trees.</w:t>
      </w:r>
      <w:r w:rsidR="00815FF5">
        <w:t xml:space="preserve"> The owner confirmed </w:t>
      </w:r>
      <w:r w:rsidR="00E526BE">
        <w:t>it would become his home.</w:t>
      </w:r>
      <w:r w:rsidR="00812B09">
        <w:t xml:space="preserve">  JT confirmed that there had been a site </w:t>
      </w:r>
      <w:proofErr w:type="gramStart"/>
      <w:r w:rsidR="00812B09">
        <w:t>visit</w:t>
      </w:r>
      <w:proofErr w:type="gramEnd"/>
      <w:r w:rsidR="00E034DE">
        <w:t xml:space="preserve"> and comments had been listened to.  Planning was aware of the </w:t>
      </w:r>
      <w:r w:rsidR="0010178D">
        <w:t>local opinion that this application is no</w:t>
      </w:r>
      <w:r w:rsidR="00E526BE">
        <w:t>t</w:t>
      </w:r>
      <w:r w:rsidR="0010178D">
        <w:t xml:space="preserve"> acceptable.</w:t>
      </w:r>
      <w:r w:rsidR="00BF50D8">
        <w:t xml:space="preserve">  The PC agreed that the </w:t>
      </w:r>
      <w:r w:rsidR="00B36E82">
        <w:t>document be sent to NNDC Planning</w:t>
      </w:r>
      <w:r w:rsidR="00A823D4">
        <w:t xml:space="preserve"> Committee</w:t>
      </w:r>
      <w:r w:rsidR="00B36E82">
        <w:t>.</w:t>
      </w:r>
    </w:p>
    <w:p w14:paraId="09F84D15" w14:textId="555197C6" w:rsidR="00E95472" w:rsidRPr="00E12F19" w:rsidRDefault="00054CB1" w:rsidP="00E12F19">
      <w:pPr>
        <w:pStyle w:val="ListParagraph"/>
        <w:numPr>
          <w:ilvl w:val="0"/>
          <w:numId w:val="1"/>
        </w:numPr>
        <w:spacing w:line="360" w:lineRule="auto"/>
        <w:rPr>
          <w:b/>
          <w:bCs/>
        </w:rPr>
      </w:pPr>
      <w:r>
        <w:rPr>
          <w:b/>
          <w:bCs/>
        </w:rPr>
        <w:t xml:space="preserve">Questionnaire on NNDC Planning Department.  </w:t>
      </w:r>
      <w:r>
        <w:t xml:space="preserve">This had been circulated to NNDC </w:t>
      </w:r>
      <w:r w:rsidR="00BF50D8">
        <w:t xml:space="preserve">parishes </w:t>
      </w:r>
      <w:proofErr w:type="gramStart"/>
      <w:r w:rsidR="00BF50D8">
        <w:t xml:space="preserve">by  </w:t>
      </w:r>
      <w:proofErr w:type="spellStart"/>
      <w:r w:rsidR="00CB6F3D">
        <w:t>Catfield</w:t>
      </w:r>
      <w:proofErr w:type="spellEnd"/>
      <w:proofErr w:type="gramEnd"/>
      <w:r w:rsidR="00CB6F3D">
        <w:t xml:space="preserve"> Parish Council</w:t>
      </w:r>
      <w:r w:rsidR="00BF50D8">
        <w:t>.  It was agreed that GW would complete and return the questionnaire.</w:t>
      </w:r>
    </w:p>
    <w:p w14:paraId="4778BB08" w14:textId="6431F0D8" w:rsidR="00437CB6" w:rsidRDefault="00437CB6" w:rsidP="00437CB6">
      <w:pPr>
        <w:pStyle w:val="ListParagraph"/>
        <w:numPr>
          <w:ilvl w:val="0"/>
          <w:numId w:val="1"/>
        </w:numPr>
        <w:spacing w:line="360" w:lineRule="auto"/>
        <w:rPr>
          <w:b/>
          <w:bCs/>
        </w:rPr>
      </w:pPr>
      <w:r>
        <w:rPr>
          <w:b/>
          <w:bCs/>
        </w:rPr>
        <w:t>Financial Report, Budget and setting of Precept for 2</w:t>
      </w:r>
      <w:r w:rsidR="00CB6F3D">
        <w:rPr>
          <w:b/>
          <w:bCs/>
        </w:rPr>
        <w:t>4-25</w:t>
      </w:r>
    </w:p>
    <w:p w14:paraId="7DAC0209" w14:textId="4DE4DC21" w:rsidR="00437CB6" w:rsidRDefault="00437CB6" w:rsidP="00437CB6">
      <w:pPr>
        <w:pStyle w:val="ListParagraph"/>
        <w:spacing w:line="360" w:lineRule="auto"/>
        <w:ind w:left="420"/>
      </w:pPr>
      <w:r>
        <w:lastRenderedPageBreak/>
        <w:t xml:space="preserve">Current credit balance was £2,288.  The budget showed an expected credit balance of £1,246 for November 2024.  </w:t>
      </w:r>
      <w:r w:rsidR="009660FF">
        <w:t>All</w:t>
      </w:r>
      <w:r>
        <w:t xml:space="preserve"> agreed there would be no increase in the precept, proposed </w:t>
      </w:r>
      <w:r w:rsidR="002C0C2F">
        <w:t>PL</w:t>
      </w:r>
      <w:r>
        <w:t xml:space="preserve"> seconded </w:t>
      </w:r>
      <w:r w:rsidR="002C0C2F">
        <w:t>RR</w:t>
      </w:r>
      <w:r>
        <w:t>.  DH to apply for £2,500.</w:t>
      </w:r>
    </w:p>
    <w:p w14:paraId="7AF6693F" w14:textId="5A307FE9" w:rsidR="0099444D" w:rsidRDefault="0099444D" w:rsidP="00437CB6">
      <w:pPr>
        <w:pStyle w:val="ListParagraph"/>
        <w:spacing w:line="360" w:lineRule="auto"/>
        <w:ind w:left="420"/>
      </w:pPr>
      <w:r>
        <w:t>Expenditure since the August meeting</w:t>
      </w:r>
    </w:p>
    <w:tbl>
      <w:tblPr>
        <w:tblW w:w="0" w:type="auto"/>
        <w:tblInd w:w="-38" w:type="dxa"/>
        <w:tblLayout w:type="fixed"/>
        <w:tblLook w:val="0000" w:firstRow="0" w:lastRow="0" w:firstColumn="0" w:lastColumn="0" w:noHBand="0" w:noVBand="0"/>
      </w:tblPr>
      <w:tblGrid>
        <w:gridCol w:w="1193"/>
        <w:gridCol w:w="1241"/>
        <w:gridCol w:w="1627"/>
        <w:gridCol w:w="1337"/>
        <w:gridCol w:w="1596"/>
      </w:tblGrid>
      <w:tr w:rsidR="0099444D" w14:paraId="2FB20905" w14:textId="77777777" w:rsidTr="0099444D">
        <w:trPr>
          <w:trHeight w:val="305"/>
        </w:trPr>
        <w:tc>
          <w:tcPr>
            <w:tcW w:w="1193" w:type="dxa"/>
            <w:tcBorders>
              <w:top w:val="single" w:sz="6" w:space="0" w:color="auto"/>
              <w:left w:val="single" w:sz="6" w:space="0" w:color="auto"/>
              <w:bottom w:val="single" w:sz="6" w:space="0" w:color="auto"/>
              <w:right w:val="single" w:sz="6" w:space="0" w:color="auto"/>
            </w:tcBorders>
          </w:tcPr>
          <w:p w14:paraId="03FAA611"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25/09/2024</w:t>
            </w:r>
          </w:p>
        </w:tc>
        <w:tc>
          <w:tcPr>
            <w:tcW w:w="1241" w:type="dxa"/>
            <w:tcBorders>
              <w:top w:val="single" w:sz="6" w:space="0" w:color="auto"/>
              <w:left w:val="single" w:sz="6" w:space="0" w:color="auto"/>
              <w:bottom w:val="single" w:sz="6" w:space="0" w:color="auto"/>
              <w:right w:val="single" w:sz="6" w:space="0" w:color="auto"/>
            </w:tcBorders>
          </w:tcPr>
          <w:p w14:paraId="41C192E6"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p>
        </w:tc>
        <w:tc>
          <w:tcPr>
            <w:tcW w:w="1627" w:type="dxa"/>
            <w:tcBorders>
              <w:top w:val="single" w:sz="6" w:space="0" w:color="auto"/>
              <w:left w:val="single" w:sz="6" w:space="0" w:color="auto"/>
              <w:bottom w:val="single" w:sz="6" w:space="0" w:color="auto"/>
              <w:right w:val="single" w:sz="6" w:space="0" w:color="auto"/>
            </w:tcBorders>
          </w:tcPr>
          <w:p w14:paraId="3A2D484A" w14:textId="5BF8EC6C"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Income Received</w:t>
            </w:r>
          </w:p>
        </w:tc>
        <w:tc>
          <w:tcPr>
            <w:tcW w:w="1337" w:type="dxa"/>
            <w:tcBorders>
              <w:top w:val="single" w:sz="6" w:space="0" w:color="auto"/>
              <w:left w:val="single" w:sz="6" w:space="0" w:color="auto"/>
              <w:bottom w:val="single" w:sz="6" w:space="0" w:color="auto"/>
              <w:right w:val="single" w:sz="6" w:space="0" w:color="auto"/>
            </w:tcBorders>
          </w:tcPr>
          <w:p w14:paraId="763B0457"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190.00</w:t>
            </w:r>
          </w:p>
        </w:tc>
        <w:tc>
          <w:tcPr>
            <w:tcW w:w="1596" w:type="dxa"/>
            <w:tcBorders>
              <w:top w:val="single" w:sz="6" w:space="0" w:color="auto"/>
              <w:left w:val="single" w:sz="6" w:space="0" w:color="auto"/>
              <w:bottom w:val="single" w:sz="6" w:space="0" w:color="auto"/>
              <w:right w:val="single" w:sz="6" w:space="0" w:color="auto"/>
            </w:tcBorders>
          </w:tcPr>
          <w:p w14:paraId="5122660E" w14:textId="77777777" w:rsidR="0099444D" w:rsidRDefault="0099444D">
            <w:pPr>
              <w:autoSpaceDE w:val="0"/>
              <w:autoSpaceDN w:val="0"/>
              <w:adjustRightInd w:val="0"/>
              <w:spacing w:after="0" w:line="240" w:lineRule="auto"/>
              <w:rPr>
                <w:rFonts w:ascii="Aptos Narrow" w:hAnsi="Aptos Narrow" w:cs="Aptos Narrow"/>
                <w:color w:val="000000"/>
                <w:kern w:val="0"/>
                <w:sz w:val="22"/>
              </w:rPr>
            </w:pPr>
            <w:r>
              <w:rPr>
                <w:rFonts w:ascii="Aptos Narrow" w:hAnsi="Aptos Narrow" w:cs="Aptos Narrow"/>
                <w:color w:val="000000"/>
                <w:kern w:val="0"/>
                <w:sz w:val="22"/>
              </w:rPr>
              <w:t>D C Holroyd</w:t>
            </w:r>
          </w:p>
        </w:tc>
      </w:tr>
      <w:tr w:rsidR="0099444D" w14:paraId="38D7C012" w14:textId="77777777" w:rsidTr="0099444D">
        <w:trPr>
          <w:trHeight w:val="305"/>
        </w:trPr>
        <w:tc>
          <w:tcPr>
            <w:tcW w:w="1193" w:type="dxa"/>
            <w:tcBorders>
              <w:top w:val="single" w:sz="6" w:space="0" w:color="auto"/>
              <w:left w:val="single" w:sz="6" w:space="0" w:color="auto"/>
              <w:bottom w:val="single" w:sz="6" w:space="0" w:color="auto"/>
              <w:right w:val="single" w:sz="6" w:space="0" w:color="auto"/>
            </w:tcBorders>
          </w:tcPr>
          <w:p w14:paraId="5C10C7CD"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25/09/2024</w:t>
            </w:r>
          </w:p>
        </w:tc>
        <w:tc>
          <w:tcPr>
            <w:tcW w:w="1241" w:type="dxa"/>
            <w:tcBorders>
              <w:top w:val="single" w:sz="6" w:space="0" w:color="auto"/>
              <w:left w:val="single" w:sz="6" w:space="0" w:color="auto"/>
              <w:bottom w:val="single" w:sz="6" w:space="0" w:color="auto"/>
              <w:right w:val="single" w:sz="6" w:space="0" w:color="auto"/>
            </w:tcBorders>
          </w:tcPr>
          <w:p w14:paraId="0ACDEC27"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p>
        </w:tc>
        <w:tc>
          <w:tcPr>
            <w:tcW w:w="1627" w:type="dxa"/>
            <w:tcBorders>
              <w:top w:val="single" w:sz="6" w:space="0" w:color="auto"/>
              <w:left w:val="single" w:sz="6" w:space="0" w:color="auto"/>
              <w:bottom w:val="single" w:sz="6" w:space="0" w:color="auto"/>
              <w:right w:val="single" w:sz="6" w:space="0" w:color="auto"/>
            </w:tcBorders>
          </w:tcPr>
          <w:p w14:paraId="18E93E21"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p>
        </w:tc>
        <w:tc>
          <w:tcPr>
            <w:tcW w:w="1337" w:type="dxa"/>
            <w:tcBorders>
              <w:top w:val="single" w:sz="6" w:space="0" w:color="auto"/>
              <w:left w:val="single" w:sz="6" w:space="0" w:color="auto"/>
              <w:bottom w:val="single" w:sz="6" w:space="0" w:color="auto"/>
              <w:right w:val="single" w:sz="6" w:space="0" w:color="auto"/>
            </w:tcBorders>
          </w:tcPr>
          <w:p w14:paraId="4701470A"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40.00</w:t>
            </w:r>
          </w:p>
        </w:tc>
        <w:tc>
          <w:tcPr>
            <w:tcW w:w="1596" w:type="dxa"/>
            <w:tcBorders>
              <w:top w:val="single" w:sz="6" w:space="0" w:color="auto"/>
              <w:left w:val="single" w:sz="6" w:space="0" w:color="auto"/>
              <w:bottom w:val="single" w:sz="6" w:space="0" w:color="auto"/>
              <w:right w:val="single" w:sz="6" w:space="0" w:color="auto"/>
            </w:tcBorders>
          </w:tcPr>
          <w:p w14:paraId="170F1650" w14:textId="77777777" w:rsidR="0099444D" w:rsidRDefault="0099444D">
            <w:pPr>
              <w:autoSpaceDE w:val="0"/>
              <w:autoSpaceDN w:val="0"/>
              <w:adjustRightInd w:val="0"/>
              <w:spacing w:after="0" w:line="240" w:lineRule="auto"/>
              <w:rPr>
                <w:rFonts w:ascii="Aptos Narrow" w:hAnsi="Aptos Narrow" w:cs="Aptos Narrow"/>
                <w:color w:val="000000"/>
                <w:kern w:val="0"/>
                <w:sz w:val="22"/>
              </w:rPr>
            </w:pPr>
            <w:r>
              <w:rPr>
                <w:rFonts w:ascii="Aptos Narrow" w:hAnsi="Aptos Narrow" w:cs="Aptos Narrow"/>
                <w:color w:val="000000"/>
                <w:kern w:val="0"/>
                <w:sz w:val="22"/>
              </w:rPr>
              <w:t>HMRC</w:t>
            </w:r>
          </w:p>
        </w:tc>
      </w:tr>
      <w:tr w:rsidR="0099444D" w14:paraId="1D5CD7DE" w14:textId="77777777" w:rsidTr="0099444D">
        <w:trPr>
          <w:trHeight w:val="305"/>
        </w:trPr>
        <w:tc>
          <w:tcPr>
            <w:tcW w:w="1193" w:type="dxa"/>
            <w:tcBorders>
              <w:top w:val="single" w:sz="6" w:space="0" w:color="auto"/>
              <w:left w:val="single" w:sz="6" w:space="0" w:color="auto"/>
              <w:bottom w:val="single" w:sz="6" w:space="0" w:color="auto"/>
              <w:right w:val="single" w:sz="6" w:space="0" w:color="auto"/>
            </w:tcBorders>
          </w:tcPr>
          <w:p w14:paraId="47F0578B"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25/09/2024</w:t>
            </w:r>
          </w:p>
        </w:tc>
        <w:tc>
          <w:tcPr>
            <w:tcW w:w="1241" w:type="dxa"/>
            <w:tcBorders>
              <w:top w:val="single" w:sz="6" w:space="0" w:color="auto"/>
              <w:left w:val="single" w:sz="6" w:space="0" w:color="auto"/>
              <w:bottom w:val="single" w:sz="6" w:space="0" w:color="auto"/>
              <w:right w:val="single" w:sz="6" w:space="0" w:color="auto"/>
            </w:tcBorders>
          </w:tcPr>
          <w:p w14:paraId="6A5B43A3"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p>
        </w:tc>
        <w:tc>
          <w:tcPr>
            <w:tcW w:w="1627" w:type="dxa"/>
            <w:tcBorders>
              <w:top w:val="single" w:sz="6" w:space="0" w:color="auto"/>
              <w:left w:val="single" w:sz="6" w:space="0" w:color="auto"/>
              <w:bottom w:val="single" w:sz="6" w:space="0" w:color="auto"/>
              <w:right w:val="single" w:sz="6" w:space="0" w:color="auto"/>
            </w:tcBorders>
          </w:tcPr>
          <w:p w14:paraId="4A3EC3BE"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p>
        </w:tc>
        <w:tc>
          <w:tcPr>
            <w:tcW w:w="1337" w:type="dxa"/>
            <w:tcBorders>
              <w:top w:val="single" w:sz="6" w:space="0" w:color="auto"/>
              <w:left w:val="single" w:sz="6" w:space="0" w:color="auto"/>
              <w:bottom w:val="single" w:sz="6" w:space="0" w:color="auto"/>
              <w:right w:val="single" w:sz="6" w:space="0" w:color="auto"/>
            </w:tcBorders>
          </w:tcPr>
          <w:p w14:paraId="64E82FB4"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119.50</w:t>
            </w:r>
          </w:p>
        </w:tc>
        <w:tc>
          <w:tcPr>
            <w:tcW w:w="1596" w:type="dxa"/>
            <w:tcBorders>
              <w:top w:val="single" w:sz="6" w:space="0" w:color="auto"/>
              <w:left w:val="single" w:sz="6" w:space="0" w:color="auto"/>
              <w:bottom w:val="single" w:sz="6" w:space="0" w:color="auto"/>
              <w:right w:val="single" w:sz="6" w:space="0" w:color="auto"/>
            </w:tcBorders>
          </w:tcPr>
          <w:p w14:paraId="3A7B0ADF" w14:textId="77777777" w:rsidR="0099444D" w:rsidRDefault="0099444D">
            <w:pPr>
              <w:autoSpaceDE w:val="0"/>
              <w:autoSpaceDN w:val="0"/>
              <w:adjustRightInd w:val="0"/>
              <w:spacing w:after="0" w:line="240" w:lineRule="auto"/>
              <w:rPr>
                <w:rFonts w:ascii="Aptos Narrow" w:hAnsi="Aptos Narrow" w:cs="Aptos Narrow"/>
                <w:color w:val="000000"/>
                <w:kern w:val="0"/>
                <w:sz w:val="22"/>
              </w:rPr>
            </w:pPr>
            <w:r>
              <w:rPr>
                <w:rFonts w:ascii="Aptos Narrow" w:hAnsi="Aptos Narrow" w:cs="Aptos Narrow"/>
                <w:color w:val="000000"/>
                <w:kern w:val="0"/>
                <w:sz w:val="22"/>
              </w:rPr>
              <w:t>Han Mem Hall</w:t>
            </w:r>
          </w:p>
        </w:tc>
      </w:tr>
      <w:tr w:rsidR="0099444D" w14:paraId="048294A6" w14:textId="77777777" w:rsidTr="0099444D">
        <w:trPr>
          <w:trHeight w:val="305"/>
        </w:trPr>
        <w:tc>
          <w:tcPr>
            <w:tcW w:w="1193" w:type="dxa"/>
            <w:tcBorders>
              <w:top w:val="single" w:sz="6" w:space="0" w:color="auto"/>
              <w:left w:val="single" w:sz="6" w:space="0" w:color="auto"/>
              <w:bottom w:val="single" w:sz="6" w:space="0" w:color="auto"/>
              <w:right w:val="single" w:sz="6" w:space="0" w:color="auto"/>
            </w:tcBorders>
          </w:tcPr>
          <w:p w14:paraId="0DD224BC"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30/09/2024</w:t>
            </w:r>
          </w:p>
        </w:tc>
        <w:tc>
          <w:tcPr>
            <w:tcW w:w="1241" w:type="dxa"/>
            <w:tcBorders>
              <w:top w:val="single" w:sz="6" w:space="0" w:color="auto"/>
              <w:left w:val="single" w:sz="6" w:space="0" w:color="auto"/>
              <w:bottom w:val="single" w:sz="6" w:space="0" w:color="auto"/>
              <w:right w:val="single" w:sz="6" w:space="0" w:color="auto"/>
            </w:tcBorders>
          </w:tcPr>
          <w:p w14:paraId="51D805E8" w14:textId="77777777" w:rsidR="0099444D" w:rsidRDefault="0099444D">
            <w:pPr>
              <w:autoSpaceDE w:val="0"/>
              <w:autoSpaceDN w:val="0"/>
              <w:adjustRightInd w:val="0"/>
              <w:spacing w:after="0" w:line="240" w:lineRule="auto"/>
              <w:rPr>
                <w:rFonts w:ascii="Aptos Narrow" w:hAnsi="Aptos Narrow" w:cs="Aptos Narrow"/>
                <w:color w:val="000000"/>
                <w:kern w:val="0"/>
                <w:sz w:val="22"/>
              </w:rPr>
            </w:pPr>
            <w:r>
              <w:rPr>
                <w:rFonts w:ascii="Aptos Narrow" w:hAnsi="Aptos Narrow" w:cs="Aptos Narrow"/>
                <w:color w:val="000000"/>
                <w:kern w:val="0"/>
                <w:sz w:val="22"/>
              </w:rPr>
              <w:t>Precept</w:t>
            </w:r>
          </w:p>
        </w:tc>
        <w:tc>
          <w:tcPr>
            <w:tcW w:w="1627" w:type="dxa"/>
            <w:tcBorders>
              <w:top w:val="single" w:sz="6" w:space="0" w:color="auto"/>
              <w:left w:val="single" w:sz="6" w:space="0" w:color="auto"/>
              <w:bottom w:val="single" w:sz="6" w:space="0" w:color="auto"/>
              <w:right w:val="single" w:sz="6" w:space="0" w:color="auto"/>
            </w:tcBorders>
          </w:tcPr>
          <w:p w14:paraId="6767654D"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1,250.00</w:t>
            </w:r>
          </w:p>
        </w:tc>
        <w:tc>
          <w:tcPr>
            <w:tcW w:w="1337" w:type="dxa"/>
            <w:tcBorders>
              <w:top w:val="single" w:sz="6" w:space="0" w:color="auto"/>
              <w:left w:val="single" w:sz="6" w:space="0" w:color="auto"/>
              <w:bottom w:val="single" w:sz="6" w:space="0" w:color="auto"/>
              <w:right w:val="single" w:sz="6" w:space="0" w:color="auto"/>
            </w:tcBorders>
          </w:tcPr>
          <w:p w14:paraId="04A63AE1"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18.00</w:t>
            </w:r>
          </w:p>
        </w:tc>
        <w:tc>
          <w:tcPr>
            <w:tcW w:w="1596" w:type="dxa"/>
            <w:tcBorders>
              <w:top w:val="single" w:sz="6" w:space="0" w:color="auto"/>
              <w:left w:val="single" w:sz="6" w:space="0" w:color="auto"/>
              <w:bottom w:val="single" w:sz="6" w:space="0" w:color="auto"/>
              <w:right w:val="single" w:sz="6" w:space="0" w:color="auto"/>
            </w:tcBorders>
          </w:tcPr>
          <w:p w14:paraId="782D7F89" w14:textId="77777777" w:rsidR="0099444D" w:rsidRDefault="0099444D">
            <w:pPr>
              <w:autoSpaceDE w:val="0"/>
              <w:autoSpaceDN w:val="0"/>
              <w:adjustRightInd w:val="0"/>
              <w:spacing w:after="0" w:line="240" w:lineRule="auto"/>
              <w:rPr>
                <w:rFonts w:ascii="Aptos Narrow" w:hAnsi="Aptos Narrow" w:cs="Aptos Narrow"/>
                <w:color w:val="000000"/>
                <w:kern w:val="0"/>
                <w:sz w:val="22"/>
              </w:rPr>
            </w:pPr>
            <w:r>
              <w:rPr>
                <w:rFonts w:ascii="Aptos Narrow" w:hAnsi="Aptos Narrow" w:cs="Aptos Narrow"/>
                <w:color w:val="000000"/>
                <w:kern w:val="0"/>
                <w:sz w:val="22"/>
              </w:rPr>
              <w:t>Unity</w:t>
            </w:r>
          </w:p>
        </w:tc>
      </w:tr>
      <w:tr w:rsidR="0099444D" w14:paraId="091B9F72" w14:textId="77777777" w:rsidTr="0099444D">
        <w:trPr>
          <w:trHeight w:val="305"/>
        </w:trPr>
        <w:tc>
          <w:tcPr>
            <w:tcW w:w="1193" w:type="dxa"/>
            <w:tcBorders>
              <w:top w:val="single" w:sz="6" w:space="0" w:color="auto"/>
              <w:left w:val="single" w:sz="6" w:space="0" w:color="auto"/>
              <w:bottom w:val="single" w:sz="6" w:space="0" w:color="auto"/>
              <w:right w:val="single" w:sz="6" w:space="0" w:color="auto"/>
            </w:tcBorders>
          </w:tcPr>
          <w:p w14:paraId="208D4ABF"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31/10/2024</w:t>
            </w:r>
          </w:p>
        </w:tc>
        <w:tc>
          <w:tcPr>
            <w:tcW w:w="1241" w:type="dxa"/>
            <w:tcBorders>
              <w:top w:val="single" w:sz="6" w:space="0" w:color="auto"/>
              <w:left w:val="single" w:sz="6" w:space="0" w:color="auto"/>
              <w:bottom w:val="single" w:sz="6" w:space="0" w:color="auto"/>
              <w:right w:val="single" w:sz="6" w:space="0" w:color="auto"/>
            </w:tcBorders>
          </w:tcPr>
          <w:p w14:paraId="67793BD4" w14:textId="77777777" w:rsidR="0099444D" w:rsidRDefault="0099444D">
            <w:pPr>
              <w:autoSpaceDE w:val="0"/>
              <w:autoSpaceDN w:val="0"/>
              <w:adjustRightInd w:val="0"/>
              <w:spacing w:after="0" w:line="240" w:lineRule="auto"/>
              <w:rPr>
                <w:rFonts w:ascii="Aptos Narrow" w:hAnsi="Aptos Narrow" w:cs="Aptos Narrow"/>
                <w:color w:val="000000"/>
                <w:kern w:val="0"/>
                <w:sz w:val="22"/>
              </w:rPr>
            </w:pPr>
            <w:r>
              <w:rPr>
                <w:rFonts w:ascii="Aptos Narrow" w:hAnsi="Aptos Narrow" w:cs="Aptos Narrow"/>
                <w:color w:val="000000"/>
                <w:kern w:val="0"/>
                <w:sz w:val="22"/>
              </w:rPr>
              <w:t xml:space="preserve">Barclays </w:t>
            </w:r>
          </w:p>
        </w:tc>
        <w:tc>
          <w:tcPr>
            <w:tcW w:w="1627" w:type="dxa"/>
            <w:tcBorders>
              <w:top w:val="single" w:sz="6" w:space="0" w:color="auto"/>
              <w:left w:val="single" w:sz="6" w:space="0" w:color="auto"/>
              <w:bottom w:val="single" w:sz="6" w:space="0" w:color="auto"/>
              <w:right w:val="single" w:sz="6" w:space="0" w:color="auto"/>
            </w:tcBorders>
          </w:tcPr>
          <w:p w14:paraId="30F927EE"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68.87</w:t>
            </w:r>
          </w:p>
        </w:tc>
        <w:tc>
          <w:tcPr>
            <w:tcW w:w="1337" w:type="dxa"/>
            <w:tcBorders>
              <w:top w:val="single" w:sz="6" w:space="0" w:color="auto"/>
              <w:left w:val="single" w:sz="6" w:space="0" w:color="auto"/>
              <w:bottom w:val="single" w:sz="6" w:space="0" w:color="auto"/>
              <w:right w:val="single" w:sz="6" w:space="0" w:color="auto"/>
            </w:tcBorders>
          </w:tcPr>
          <w:p w14:paraId="617DAF39"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r>
              <w:rPr>
                <w:rFonts w:ascii="Aptos Narrow" w:hAnsi="Aptos Narrow" w:cs="Aptos Narrow"/>
                <w:color w:val="000000"/>
                <w:kern w:val="0"/>
                <w:sz w:val="22"/>
              </w:rPr>
              <w:t>5.40</w:t>
            </w:r>
          </w:p>
        </w:tc>
        <w:tc>
          <w:tcPr>
            <w:tcW w:w="1596" w:type="dxa"/>
            <w:tcBorders>
              <w:top w:val="single" w:sz="6" w:space="0" w:color="auto"/>
              <w:left w:val="single" w:sz="6" w:space="0" w:color="auto"/>
              <w:bottom w:val="single" w:sz="6" w:space="0" w:color="auto"/>
              <w:right w:val="single" w:sz="6" w:space="0" w:color="auto"/>
            </w:tcBorders>
          </w:tcPr>
          <w:p w14:paraId="2DB80EC6" w14:textId="77777777" w:rsidR="0099444D" w:rsidRDefault="0099444D">
            <w:pPr>
              <w:autoSpaceDE w:val="0"/>
              <w:autoSpaceDN w:val="0"/>
              <w:adjustRightInd w:val="0"/>
              <w:spacing w:after="0" w:line="240" w:lineRule="auto"/>
              <w:rPr>
                <w:rFonts w:ascii="Aptos Narrow" w:hAnsi="Aptos Narrow" w:cs="Aptos Narrow"/>
                <w:color w:val="000000"/>
                <w:kern w:val="0"/>
                <w:sz w:val="22"/>
              </w:rPr>
            </w:pPr>
            <w:r>
              <w:rPr>
                <w:rFonts w:ascii="Aptos Narrow" w:hAnsi="Aptos Narrow" w:cs="Aptos Narrow"/>
                <w:color w:val="000000"/>
                <w:kern w:val="0"/>
                <w:sz w:val="22"/>
              </w:rPr>
              <w:t>Unity</w:t>
            </w:r>
          </w:p>
        </w:tc>
      </w:tr>
      <w:tr w:rsidR="0099444D" w14:paraId="7667160D" w14:textId="77777777" w:rsidTr="0099444D">
        <w:trPr>
          <w:trHeight w:val="305"/>
        </w:trPr>
        <w:tc>
          <w:tcPr>
            <w:tcW w:w="1193" w:type="dxa"/>
            <w:tcBorders>
              <w:top w:val="single" w:sz="6" w:space="0" w:color="auto"/>
              <w:left w:val="single" w:sz="6" w:space="0" w:color="auto"/>
              <w:bottom w:val="single" w:sz="6" w:space="0" w:color="auto"/>
              <w:right w:val="single" w:sz="6" w:space="0" w:color="auto"/>
            </w:tcBorders>
          </w:tcPr>
          <w:p w14:paraId="03C07FE8"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p>
        </w:tc>
        <w:tc>
          <w:tcPr>
            <w:tcW w:w="1241" w:type="dxa"/>
            <w:tcBorders>
              <w:top w:val="single" w:sz="6" w:space="0" w:color="auto"/>
              <w:left w:val="single" w:sz="6" w:space="0" w:color="auto"/>
              <w:bottom w:val="single" w:sz="6" w:space="0" w:color="auto"/>
              <w:right w:val="single" w:sz="6" w:space="0" w:color="auto"/>
            </w:tcBorders>
          </w:tcPr>
          <w:p w14:paraId="0AF79032"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p>
        </w:tc>
        <w:tc>
          <w:tcPr>
            <w:tcW w:w="1627" w:type="dxa"/>
            <w:tcBorders>
              <w:top w:val="single" w:sz="6" w:space="0" w:color="auto"/>
              <w:left w:val="single" w:sz="6" w:space="0" w:color="auto"/>
              <w:bottom w:val="single" w:sz="6" w:space="0" w:color="auto"/>
              <w:right w:val="single" w:sz="6" w:space="0" w:color="auto"/>
            </w:tcBorders>
          </w:tcPr>
          <w:p w14:paraId="56638862" w14:textId="77777777" w:rsidR="0099444D" w:rsidRDefault="0099444D">
            <w:pPr>
              <w:autoSpaceDE w:val="0"/>
              <w:autoSpaceDN w:val="0"/>
              <w:adjustRightInd w:val="0"/>
              <w:spacing w:after="0" w:line="240" w:lineRule="auto"/>
              <w:jc w:val="right"/>
              <w:rPr>
                <w:rFonts w:ascii="Aptos Narrow" w:hAnsi="Aptos Narrow" w:cs="Aptos Narrow"/>
                <w:b/>
                <w:bCs/>
                <w:color w:val="000000"/>
                <w:kern w:val="0"/>
                <w:sz w:val="22"/>
              </w:rPr>
            </w:pPr>
            <w:r>
              <w:rPr>
                <w:rFonts w:ascii="Aptos Narrow" w:hAnsi="Aptos Narrow" w:cs="Aptos Narrow"/>
                <w:b/>
                <w:bCs/>
                <w:color w:val="000000"/>
                <w:kern w:val="0"/>
                <w:sz w:val="22"/>
              </w:rPr>
              <w:t>4,184.24</w:t>
            </w:r>
          </w:p>
        </w:tc>
        <w:tc>
          <w:tcPr>
            <w:tcW w:w="1337" w:type="dxa"/>
            <w:tcBorders>
              <w:top w:val="single" w:sz="6" w:space="0" w:color="auto"/>
              <w:left w:val="single" w:sz="6" w:space="0" w:color="auto"/>
              <w:bottom w:val="single" w:sz="6" w:space="0" w:color="auto"/>
              <w:right w:val="single" w:sz="6" w:space="0" w:color="auto"/>
            </w:tcBorders>
          </w:tcPr>
          <w:p w14:paraId="4373F69C" w14:textId="77777777" w:rsidR="0099444D" w:rsidRDefault="0099444D">
            <w:pPr>
              <w:autoSpaceDE w:val="0"/>
              <w:autoSpaceDN w:val="0"/>
              <w:adjustRightInd w:val="0"/>
              <w:spacing w:after="0" w:line="240" w:lineRule="auto"/>
              <w:jc w:val="right"/>
              <w:rPr>
                <w:rFonts w:ascii="Aptos Narrow" w:hAnsi="Aptos Narrow" w:cs="Aptos Narrow"/>
                <w:b/>
                <w:bCs/>
                <w:color w:val="000000"/>
                <w:kern w:val="0"/>
                <w:sz w:val="22"/>
              </w:rPr>
            </w:pPr>
            <w:r>
              <w:rPr>
                <w:rFonts w:ascii="Aptos Narrow" w:hAnsi="Aptos Narrow" w:cs="Aptos Narrow"/>
                <w:b/>
                <w:bCs/>
                <w:color w:val="000000"/>
                <w:kern w:val="0"/>
                <w:sz w:val="22"/>
              </w:rPr>
              <w:t>1,764.15</w:t>
            </w:r>
          </w:p>
        </w:tc>
        <w:tc>
          <w:tcPr>
            <w:tcW w:w="1596" w:type="dxa"/>
            <w:tcBorders>
              <w:top w:val="single" w:sz="6" w:space="0" w:color="auto"/>
              <w:left w:val="single" w:sz="6" w:space="0" w:color="auto"/>
              <w:bottom w:val="single" w:sz="6" w:space="0" w:color="auto"/>
              <w:right w:val="single" w:sz="6" w:space="0" w:color="auto"/>
            </w:tcBorders>
          </w:tcPr>
          <w:p w14:paraId="52C8A4CC" w14:textId="77777777" w:rsidR="0099444D" w:rsidRDefault="0099444D">
            <w:pPr>
              <w:autoSpaceDE w:val="0"/>
              <w:autoSpaceDN w:val="0"/>
              <w:adjustRightInd w:val="0"/>
              <w:spacing w:after="0" w:line="240" w:lineRule="auto"/>
              <w:jc w:val="right"/>
              <w:rPr>
                <w:rFonts w:ascii="Aptos Narrow" w:hAnsi="Aptos Narrow" w:cs="Aptos Narrow"/>
                <w:color w:val="000000"/>
                <w:kern w:val="0"/>
                <w:sz w:val="22"/>
              </w:rPr>
            </w:pPr>
          </w:p>
        </w:tc>
      </w:tr>
    </w:tbl>
    <w:p w14:paraId="6C29162C" w14:textId="77777777" w:rsidR="002B0B0F" w:rsidRDefault="002B0B0F" w:rsidP="00437CB6">
      <w:pPr>
        <w:pStyle w:val="ListParagraph"/>
        <w:spacing w:line="360" w:lineRule="auto"/>
        <w:ind w:left="420"/>
      </w:pPr>
    </w:p>
    <w:p w14:paraId="4AD71532" w14:textId="5714BF40" w:rsidR="00437CB6" w:rsidRDefault="00437CB6" w:rsidP="00437CB6">
      <w:pPr>
        <w:pStyle w:val="ListParagraph"/>
        <w:spacing w:line="360" w:lineRule="auto"/>
        <w:ind w:left="420"/>
      </w:pPr>
      <w:r>
        <w:t>:</w:t>
      </w:r>
    </w:p>
    <w:p w14:paraId="1543F201" w14:textId="77777777" w:rsidR="00437CB6" w:rsidRPr="00EF1FBA" w:rsidRDefault="00437CB6" w:rsidP="00437CB6">
      <w:pPr>
        <w:pStyle w:val="ListParagraph"/>
        <w:numPr>
          <w:ilvl w:val="0"/>
          <w:numId w:val="1"/>
        </w:numPr>
        <w:spacing w:line="360" w:lineRule="auto"/>
        <w:rPr>
          <w:b/>
          <w:bCs/>
        </w:rPr>
      </w:pPr>
      <w:r>
        <w:t>Date of next meeting:  4</w:t>
      </w:r>
      <w:r w:rsidRPr="0044424E">
        <w:rPr>
          <w:vertAlign w:val="superscript"/>
        </w:rPr>
        <w:t>th</w:t>
      </w:r>
      <w:r>
        <w:t xml:space="preserve"> February 2024.</w:t>
      </w:r>
    </w:p>
    <w:p w14:paraId="6AA7CFC0" w14:textId="070F63F6" w:rsidR="00437CB6" w:rsidRPr="0044424E" w:rsidRDefault="00437CB6" w:rsidP="00437CB6">
      <w:pPr>
        <w:pStyle w:val="ListParagraph"/>
        <w:spacing w:line="360" w:lineRule="auto"/>
        <w:ind w:left="420"/>
        <w:rPr>
          <w:b/>
          <w:bCs/>
        </w:rPr>
      </w:pPr>
      <w:r>
        <w:t xml:space="preserve">The meeting closed at </w:t>
      </w:r>
      <w:r w:rsidR="009660FF">
        <w:t>8.00</w:t>
      </w:r>
      <w:r>
        <w:t xml:space="preserve"> pm</w:t>
      </w:r>
    </w:p>
    <w:p w14:paraId="42D9EC37" w14:textId="77777777" w:rsidR="00437CB6" w:rsidRPr="00222B2B" w:rsidRDefault="00437CB6" w:rsidP="00437CB6">
      <w:pPr>
        <w:pStyle w:val="ListParagraph"/>
        <w:spacing w:line="360" w:lineRule="auto"/>
        <w:ind w:left="420"/>
        <w:rPr>
          <w:b/>
          <w:bCs/>
        </w:rPr>
      </w:pPr>
    </w:p>
    <w:p w14:paraId="18F2FDAD" w14:textId="77777777" w:rsidR="004714AA" w:rsidRDefault="004714AA"/>
    <w:sectPr w:rsidR="004714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roman"/>
    <w:notTrueType/>
    <w:pitch w:val="default"/>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FF348F"/>
    <w:multiLevelType w:val="hybridMultilevel"/>
    <w:tmpl w:val="9D463208"/>
    <w:lvl w:ilvl="0" w:tplc="C0E21F4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204435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B6"/>
    <w:rsid w:val="00013D0E"/>
    <w:rsid w:val="00041220"/>
    <w:rsid w:val="0004751B"/>
    <w:rsid w:val="00054CB1"/>
    <w:rsid w:val="00090F08"/>
    <w:rsid w:val="000957C4"/>
    <w:rsid w:val="000D2174"/>
    <w:rsid w:val="0010178D"/>
    <w:rsid w:val="00136D48"/>
    <w:rsid w:val="001824DC"/>
    <w:rsid w:val="001F0B5F"/>
    <w:rsid w:val="00231450"/>
    <w:rsid w:val="00246C66"/>
    <w:rsid w:val="0027081F"/>
    <w:rsid w:val="00281B44"/>
    <w:rsid w:val="002B0B0F"/>
    <w:rsid w:val="002C0C2F"/>
    <w:rsid w:val="00391154"/>
    <w:rsid w:val="003B1773"/>
    <w:rsid w:val="00437CB6"/>
    <w:rsid w:val="00462C5F"/>
    <w:rsid w:val="004714AA"/>
    <w:rsid w:val="00493434"/>
    <w:rsid w:val="004D438C"/>
    <w:rsid w:val="00576AAD"/>
    <w:rsid w:val="005A2AB0"/>
    <w:rsid w:val="005D3949"/>
    <w:rsid w:val="00633850"/>
    <w:rsid w:val="00660E7A"/>
    <w:rsid w:val="00662196"/>
    <w:rsid w:val="006A0B2A"/>
    <w:rsid w:val="006C7135"/>
    <w:rsid w:val="00700F83"/>
    <w:rsid w:val="00712ABC"/>
    <w:rsid w:val="00716094"/>
    <w:rsid w:val="007575A6"/>
    <w:rsid w:val="00803B93"/>
    <w:rsid w:val="00812B09"/>
    <w:rsid w:val="00815FF5"/>
    <w:rsid w:val="00824B2F"/>
    <w:rsid w:val="00857917"/>
    <w:rsid w:val="008854B1"/>
    <w:rsid w:val="009660FF"/>
    <w:rsid w:val="0099444D"/>
    <w:rsid w:val="009C34A3"/>
    <w:rsid w:val="00A222C7"/>
    <w:rsid w:val="00A3277A"/>
    <w:rsid w:val="00A42A21"/>
    <w:rsid w:val="00A823D4"/>
    <w:rsid w:val="00A94C92"/>
    <w:rsid w:val="00AD18D9"/>
    <w:rsid w:val="00B36E82"/>
    <w:rsid w:val="00B96671"/>
    <w:rsid w:val="00BD1C49"/>
    <w:rsid w:val="00BF50D8"/>
    <w:rsid w:val="00C53A61"/>
    <w:rsid w:val="00C90AB0"/>
    <w:rsid w:val="00CB6F3D"/>
    <w:rsid w:val="00D03E5E"/>
    <w:rsid w:val="00D45C21"/>
    <w:rsid w:val="00E034DE"/>
    <w:rsid w:val="00E12F19"/>
    <w:rsid w:val="00E36F6C"/>
    <w:rsid w:val="00E526BE"/>
    <w:rsid w:val="00E95472"/>
    <w:rsid w:val="00EB16DA"/>
    <w:rsid w:val="00ED1375"/>
    <w:rsid w:val="00F61DAC"/>
    <w:rsid w:val="00F72415"/>
    <w:rsid w:val="00F7294C"/>
    <w:rsid w:val="00FA527F"/>
    <w:rsid w:val="00FD6AEF"/>
    <w:rsid w:val="00FF6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7E73"/>
  <w15:chartTrackingRefBased/>
  <w15:docId w15:val="{76995DE5-B88D-4510-9EB6-1935BBA1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CB6"/>
  </w:style>
  <w:style w:type="paragraph" w:styleId="Heading1">
    <w:name w:val="heading 1"/>
    <w:basedOn w:val="Normal"/>
    <w:next w:val="Normal"/>
    <w:link w:val="Heading1Char"/>
    <w:uiPriority w:val="9"/>
    <w:qFormat/>
    <w:rsid w:val="00437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CB6"/>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37C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C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C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C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C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C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C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C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CB6"/>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437C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C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CB6"/>
    <w:rPr>
      <w:rFonts w:eastAsiaTheme="majorEastAsia" w:cstheme="majorBidi"/>
      <w:color w:val="272727" w:themeColor="text1" w:themeTint="D8"/>
    </w:rPr>
  </w:style>
  <w:style w:type="paragraph" w:styleId="Title">
    <w:name w:val="Title"/>
    <w:basedOn w:val="Normal"/>
    <w:next w:val="Normal"/>
    <w:link w:val="TitleChar"/>
    <w:uiPriority w:val="10"/>
    <w:qFormat/>
    <w:rsid w:val="00437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CB6"/>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437CB6"/>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437CB6"/>
    <w:pPr>
      <w:spacing w:before="160"/>
      <w:jc w:val="center"/>
    </w:pPr>
    <w:rPr>
      <w:i/>
      <w:iCs/>
      <w:color w:val="404040" w:themeColor="text1" w:themeTint="BF"/>
    </w:rPr>
  </w:style>
  <w:style w:type="character" w:customStyle="1" w:styleId="QuoteChar">
    <w:name w:val="Quote Char"/>
    <w:basedOn w:val="DefaultParagraphFont"/>
    <w:link w:val="Quote"/>
    <w:uiPriority w:val="29"/>
    <w:rsid w:val="00437CB6"/>
    <w:rPr>
      <w:i/>
      <w:iCs/>
      <w:color w:val="404040" w:themeColor="text1" w:themeTint="BF"/>
    </w:rPr>
  </w:style>
  <w:style w:type="paragraph" w:styleId="ListParagraph">
    <w:name w:val="List Paragraph"/>
    <w:basedOn w:val="Normal"/>
    <w:uiPriority w:val="34"/>
    <w:qFormat/>
    <w:rsid w:val="00437CB6"/>
    <w:pPr>
      <w:ind w:left="720"/>
      <w:contextualSpacing/>
    </w:pPr>
  </w:style>
  <w:style w:type="character" w:styleId="IntenseEmphasis">
    <w:name w:val="Intense Emphasis"/>
    <w:basedOn w:val="DefaultParagraphFont"/>
    <w:uiPriority w:val="21"/>
    <w:qFormat/>
    <w:rsid w:val="00437CB6"/>
    <w:rPr>
      <w:i/>
      <w:iCs/>
      <w:color w:val="0F4761" w:themeColor="accent1" w:themeShade="BF"/>
    </w:rPr>
  </w:style>
  <w:style w:type="paragraph" w:styleId="IntenseQuote">
    <w:name w:val="Intense Quote"/>
    <w:basedOn w:val="Normal"/>
    <w:next w:val="Normal"/>
    <w:link w:val="IntenseQuoteChar"/>
    <w:uiPriority w:val="30"/>
    <w:qFormat/>
    <w:rsid w:val="00437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CB6"/>
    <w:rPr>
      <w:i/>
      <w:iCs/>
      <w:color w:val="0F4761" w:themeColor="accent1" w:themeShade="BF"/>
    </w:rPr>
  </w:style>
  <w:style w:type="character" w:styleId="IntenseReference">
    <w:name w:val="Intense Reference"/>
    <w:basedOn w:val="DefaultParagraphFont"/>
    <w:uiPriority w:val="32"/>
    <w:qFormat/>
    <w:rsid w:val="00437CB6"/>
    <w:rPr>
      <w:b/>
      <w:bCs/>
      <w:smallCaps/>
      <w:color w:val="0F4761" w:themeColor="accent1" w:themeShade="BF"/>
      <w:spacing w:val="5"/>
    </w:rPr>
  </w:style>
  <w:style w:type="paragraph" w:styleId="PlainText">
    <w:name w:val="Plain Text"/>
    <w:basedOn w:val="Normal"/>
    <w:link w:val="PlainTextChar"/>
    <w:uiPriority w:val="99"/>
    <w:semiHidden/>
    <w:unhideWhenUsed/>
    <w:rsid w:val="001824D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824D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392899">
      <w:bodyDiv w:val="1"/>
      <w:marLeft w:val="0"/>
      <w:marRight w:val="0"/>
      <w:marTop w:val="0"/>
      <w:marBottom w:val="0"/>
      <w:divBdr>
        <w:top w:val="none" w:sz="0" w:space="0" w:color="auto"/>
        <w:left w:val="none" w:sz="0" w:space="0" w:color="auto"/>
        <w:bottom w:val="none" w:sz="0" w:space="0" w:color="auto"/>
        <w:right w:val="none" w:sz="0" w:space="0" w:color="auto"/>
      </w:divBdr>
    </w:div>
    <w:div w:id="1225601176">
      <w:bodyDiv w:val="1"/>
      <w:marLeft w:val="0"/>
      <w:marRight w:val="0"/>
      <w:marTop w:val="0"/>
      <w:marBottom w:val="0"/>
      <w:divBdr>
        <w:top w:val="none" w:sz="0" w:space="0" w:color="auto"/>
        <w:left w:val="none" w:sz="0" w:space="0" w:color="auto"/>
        <w:bottom w:val="none" w:sz="0" w:space="0" w:color="auto"/>
        <w:right w:val="none" w:sz="0" w:space="0" w:color="auto"/>
      </w:divBdr>
    </w:div>
    <w:div w:id="1358234479">
      <w:bodyDiv w:val="1"/>
      <w:marLeft w:val="0"/>
      <w:marRight w:val="0"/>
      <w:marTop w:val="0"/>
      <w:marBottom w:val="0"/>
      <w:divBdr>
        <w:top w:val="none" w:sz="0" w:space="0" w:color="auto"/>
        <w:left w:val="none" w:sz="0" w:space="0" w:color="auto"/>
        <w:bottom w:val="none" w:sz="0" w:space="0" w:color="auto"/>
        <w:right w:val="none" w:sz="0" w:space="0" w:color="auto"/>
      </w:divBdr>
    </w:div>
    <w:div w:id="18758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64</cp:revision>
  <dcterms:created xsi:type="dcterms:W3CDTF">2024-11-07T09:30:00Z</dcterms:created>
  <dcterms:modified xsi:type="dcterms:W3CDTF">2024-11-12T16:54:00Z</dcterms:modified>
</cp:coreProperties>
</file>