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33A0" w14:textId="638EA7FE" w:rsidR="004714AA" w:rsidRDefault="005F0F79" w:rsidP="005F0F79">
      <w:pPr>
        <w:jc w:val="center"/>
        <w:rPr>
          <w:b/>
          <w:bCs/>
        </w:rPr>
      </w:pPr>
      <w:r w:rsidRPr="005F0F79">
        <w:rPr>
          <w:b/>
          <w:bCs/>
        </w:rPr>
        <w:t xml:space="preserve">Minutes </w:t>
      </w:r>
      <w:r>
        <w:rPr>
          <w:b/>
          <w:bCs/>
        </w:rPr>
        <w:t>of a meeting of Hanworth Parish Council</w:t>
      </w:r>
    </w:p>
    <w:p w14:paraId="24586004" w14:textId="4C033F1D" w:rsidR="005F0F79" w:rsidRDefault="005F0F79" w:rsidP="005F0F79">
      <w:pPr>
        <w:jc w:val="center"/>
        <w:rPr>
          <w:b/>
          <w:bCs/>
        </w:rPr>
      </w:pPr>
      <w:r>
        <w:rPr>
          <w:b/>
          <w:bCs/>
        </w:rPr>
        <w:t>held on Wednesday 7</w:t>
      </w:r>
      <w:r w:rsidRPr="005F0F79">
        <w:rPr>
          <w:b/>
          <w:bCs/>
          <w:vertAlign w:val="superscript"/>
        </w:rPr>
        <w:t>th</w:t>
      </w:r>
      <w:r>
        <w:rPr>
          <w:b/>
          <w:bCs/>
        </w:rPr>
        <w:t xml:space="preserve"> August 2024 at 7.00 pm</w:t>
      </w:r>
    </w:p>
    <w:p w14:paraId="2C61E271" w14:textId="2D7065EF" w:rsidR="005F0F79" w:rsidRDefault="005F0F79" w:rsidP="005F0F79">
      <w:pPr>
        <w:jc w:val="center"/>
        <w:rPr>
          <w:b/>
          <w:bCs/>
        </w:rPr>
      </w:pPr>
      <w:r>
        <w:rPr>
          <w:b/>
          <w:bCs/>
        </w:rPr>
        <w:t xml:space="preserve">in Hanworth Memorial Hall </w:t>
      </w:r>
    </w:p>
    <w:p w14:paraId="782BCCA5" w14:textId="77777777" w:rsidR="00D26B22" w:rsidRDefault="00D26B22" w:rsidP="005F0F79">
      <w:pPr>
        <w:jc w:val="center"/>
        <w:rPr>
          <w:b/>
          <w:bCs/>
        </w:rPr>
      </w:pPr>
    </w:p>
    <w:p w14:paraId="75DDB5B3" w14:textId="6285FA00" w:rsidR="00D26B22" w:rsidRDefault="00D26B22" w:rsidP="00D26B22">
      <w:r>
        <w:rPr>
          <w:b/>
          <w:bCs/>
        </w:rPr>
        <w:t xml:space="preserve">Present: </w:t>
      </w:r>
      <w:r>
        <w:t xml:space="preserve">Gill Wilton (chairman), Robert Ranger (vice-chairman), </w:t>
      </w:r>
      <w:r w:rsidR="00567B9D">
        <w:t xml:space="preserve">Lindsey Bradford, Stephen Francis, </w:t>
      </w:r>
      <w:r w:rsidR="00B12A27">
        <w:t xml:space="preserve">Peter Low, Sally Martin, </w:t>
      </w:r>
      <w:r w:rsidR="00567B9D">
        <w:t xml:space="preserve">Dee Holroyd (clerk), Cllr John Toye </w:t>
      </w:r>
      <w:r w:rsidR="00CF2A88">
        <w:t>NNDC, eight members of the public.</w:t>
      </w:r>
    </w:p>
    <w:p w14:paraId="264095B2" w14:textId="4E28DEBC" w:rsidR="00CF2A88" w:rsidRPr="00CF2A88" w:rsidRDefault="00CF2A88" w:rsidP="00CF2A8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Apologies for Absence: </w:t>
      </w:r>
      <w:r>
        <w:t>none</w:t>
      </w:r>
    </w:p>
    <w:p w14:paraId="632AD80D" w14:textId="3420660E" w:rsidR="00CF2A88" w:rsidRDefault="00CF2A88" w:rsidP="00CF2A88">
      <w:pPr>
        <w:pStyle w:val="ListParagraph"/>
        <w:numPr>
          <w:ilvl w:val="0"/>
          <w:numId w:val="2"/>
        </w:numPr>
      </w:pPr>
      <w:r>
        <w:rPr>
          <w:b/>
          <w:bCs/>
        </w:rPr>
        <w:t>Declarations of Interest:</w:t>
      </w:r>
      <w:r>
        <w:t xml:space="preserve"> </w:t>
      </w:r>
      <w:r w:rsidRPr="00386F51">
        <w:t>none</w:t>
      </w:r>
    </w:p>
    <w:p w14:paraId="3DE4B4DA" w14:textId="532CD87E" w:rsidR="00386F51" w:rsidRDefault="00386F51" w:rsidP="00CF2A88">
      <w:pPr>
        <w:pStyle w:val="ListParagraph"/>
        <w:numPr>
          <w:ilvl w:val="0"/>
          <w:numId w:val="2"/>
        </w:numPr>
      </w:pPr>
      <w:r>
        <w:rPr>
          <w:b/>
          <w:bCs/>
        </w:rPr>
        <w:t>Cllr John Toye:</w:t>
      </w:r>
      <w:r>
        <w:t xml:space="preserve"> </w:t>
      </w:r>
    </w:p>
    <w:p w14:paraId="2474B2EA" w14:textId="7952C4AC" w:rsidR="00BF62FF" w:rsidRDefault="00B159F7" w:rsidP="00CF2A88">
      <w:pPr>
        <w:pStyle w:val="ListParagraph"/>
        <w:numPr>
          <w:ilvl w:val="0"/>
          <w:numId w:val="2"/>
        </w:numPr>
      </w:pPr>
      <w:r>
        <w:rPr>
          <w:b/>
          <w:bCs/>
        </w:rPr>
        <w:t>Minutes of the meetings held on 1</w:t>
      </w:r>
      <w:r w:rsidRPr="00B159F7">
        <w:rPr>
          <w:b/>
          <w:bCs/>
          <w:vertAlign w:val="superscript"/>
        </w:rPr>
        <w:t>st</w:t>
      </w:r>
      <w:r>
        <w:rPr>
          <w:b/>
          <w:bCs/>
        </w:rPr>
        <w:t xml:space="preserve"> May </w:t>
      </w:r>
      <w:r>
        <w:t>were agreed and signed by the chairman.  Proposed PL, seconded SM.</w:t>
      </w:r>
    </w:p>
    <w:p w14:paraId="5381B5FA" w14:textId="687967A8" w:rsidR="00B159F7" w:rsidRDefault="00035761" w:rsidP="00CF2A88">
      <w:pPr>
        <w:pStyle w:val="ListParagraph"/>
        <w:numPr>
          <w:ilvl w:val="0"/>
          <w:numId w:val="2"/>
        </w:numPr>
      </w:pPr>
      <w:r w:rsidRPr="00035761">
        <w:rPr>
          <w:b/>
          <w:bCs/>
        </w:rPr>
        <w:t xml:space="preserve">Matters Arising: </w:t>
      </w:r>
    </w:p>
    <w:p w14:paraId="1FB4F8E0" w14:textId="0C5AEC07" w:rsidR="00035761" w:rsidRDefault="00035761" w:rsidP="00035761">
      <w:pPr>
        <w:pStyle w:val="ListParagraph"/>
        <w:ind w:left="1080"/>
      </w:pPr>
      <w:r>
        <w:t>Warning sign at exit from Gunton Park onto White Post Road</w:t>
      </w:r>
      <w:r w:rsidR="004042F7">
        <w:t>:  DH to follow up with Cllrs Saul Penfold (NCCO</w:t>
      </w:r>
    </w:p>
    <w:p w14:paraId="63D7BEB5" w14:textId="5DA9A21E" w:rsidR="004042F7" w:rsidRDefault="004042F7" w:rsidP="00035761">
      <w:pPr>
        <w:pStyle w:val="ListParagraph"/>
        <w:ind w:left="1080"/>
      </w:pPr>
      <w:r>
        <w:t>Grit bin on Hanworth Common (road leading to the church) DH to follow up with Cllr SP</w:t>
      </w:r>
    </w:p>
    <w:p w14:paraId="2D43F54D" w14:textId="7E89C103" w:rsidR="004042F7" w:rsidRDefault="00226B11" w:rsidP="00035761">
      <w:pPr>
        <w:pStyle w:val="ListParagraph"/>
        <w:ind w:left="1080"/>
      </w:pPr>
      <w:r>
        <w:t>Double white lines on A140 between Hanworth Cross and White Post Road exits.  DH to follow up with Cllr SP</w:t>
      </w:r>
    </w:p>
    <w:p w14:paraId="5BC3B4BD" w14:textId="50F650C1" w:rsidR="00B63FAB" w:rsidRDefault="00B63FAB" w:rsidP="00035761">
      <w:pPr>
        <w:pStyle w:val="ListParagraph"/>
        <w:ind w:left="1080"/>
      </w:pPr>
      <w:r>
        <w:t xml:space="preserve">Red phone box.  This project would be given six months </w:t>
      </w:r>
      <w:r w:rsidR="00DC4EA1">
        <w:t>and if it was not repaired in that time, the phone box would be sold.</w:t>
      </w:r>
    </w:p>
    <w:p w14:paraId="4616AE90" w14:textId="268F6CAA" w:rsidR="00DC4EA1" w:rsidRDefault="00337BB6" w:rsidP="00035761">
      <w:pPr>
        <w:pStyle w:val="ListParagraph"/>
        <w:ind w:left="1080"/>
      </w:pPr>
      <w:r>
        <w:t xml:space="preserve">Analogue phone – plans to cut this off.  This is not due to come in until 2025.  There was a problem with reception in the Hanworth area.  In the case of power cuts, back up batteries would be supplied.  These would have </w:t>
      </w:r>
      <w:r w:rsidR="00B576E7">
        <w:t>a life of one hour while in use.</w:t>
      </w:r>
      <w:r w:rsidR="002132BB">
        <w:t xml:space="preserve">  Residents would be briefed on how it will work before the change is made.</w:t>
      </w:r>
    </w:p>
    <w:p w14:paraId="651E793C" w14:textId="5B87C406" w:rsidR="002132BB" w:rsidRDefault="002132BB" w:rsidP="00035761">
      <w:pPr>
        <w:pStyle w:val="ListParagraph"/>
        <w:ind w:left="1080"/>
      </w:pPr>
      <w:r>
        <w:t>Making Weavers Way safer</w:t>
      </w:r>
      <w:r w:rsidR="000B7762">
        <w:t>:  currently there was not way for anyone with a push chair</w:t>
      </w:r>
      <w:r w:rsidR="00FD1973">
        <w:t xml:space="preserve"> or similar to get out of the way of </w:t>
      </w:r>
      <w:r w:rsidR="0054536A">
        <w:t>traffic.</w:t>
      </w:r>
    </w:p>
    <w:p w14:paraId="4F12B2E7" w14:textId="4EA9D248" w:rsidR="0054536A" w:rsidRDefault="0054536A" w:rsidP="00035761">
      <w:pPr>
        <w:pStyle w:val="ListParagraph"/>
        <w:ind w:left="1080"/>
      </w:pPr>
      <w:r>
        <w:t>Funding would be needed to create a permissive foot path</w:t>
      </w:r>
      <w:r w:rsidR="007B63C9">
        <w:t xml:space="preserve"> but the land owners had concerned about dogs being let off leads on such a path.</w:t>
      </w:r>
    </w:p>
    <w:p w14:paraId="1D923AF9" w14:textId="3A985584" w:rsidR="007007B0" w:rsidRDefault="007007B0" w:rsidP="00035761">
      <w:pPr>
        <w:pStyle w:val="ListParagraph"/>
        <w:ind w:left="1080"/>
      </w:pPr>
      <w:r>
        <w:t xml:space="preserve">Mains drainage:  </w:t>
      </w:r>
      <w:r w:rsidR="001533ED">
        <w:t xml:space="preserve">The Prish Council is appealing, in conjunction with </w:t>
      </w:r>
      <w:proofErr w:type="spellStart"/>
      <w:r w:rsidR="007D0AB3">
        <w:t>Bessingham</w:t>
      </w:r>
      <w:proofErr w:type="spellEnd"/>
      <w:r w:rsidR="007D0AB3">
        <w:t xml:space="preserve"> </w:t>
      </w:r>
      <w:r w:rsidR="001533ED">
        <w:t>again</w:t>
      </w:r>
      <w:r w:rsidR="007D0AB3">
        <w:t xml:space="preserve">st the decision by Anglia Water not to </w:t>
      </w:r>
      <w:r w:rsidR="007D0AB3">
        <w:lastRenderedPageBreak/>
        <w:t xml:space="preserve">install mains sewerage.  Two proposals will be put in </w:t>
      </w:r>
      <w:r w:rsidR="004E6DF9">
        <w:t>together, to be discussed further at the October meeting.</w:t>
      </w:r>
    </w:p>
    <w:p w14:paraId="62E140CD" w14:textId="77777777" w:rsidR="002E789C" w:rsidRDefault="002E789C" w:rsidP="00035761">
      <w:pPr>
        <w:pStyle w:val="ListParagraph"/>
        <w:ind w:left="1080"/>
      </w:pPr>
    </w:p>
    <w:p w14:paraId="212FB32D" w14:textId="28F598A8" w:rsidR="002E789C" w:rsidRDefault="002E789C" w:rsidP="002E789C">
      <w:pPr>
        <w:pStyle w:val="ListParagraph"/>
        <w:ind w:left="1080" w:hanging="371"/>
      </w:pPr>
      <w:r>
        <w:rPr>
          <w:b/>
          <w:bCs/>
        </w:rPr>
        <w:t xml:space="preserve">8. </w:t>
      </w:r>
      <w:r w:rsidR="004F2A0B">
        <w:rPr>
          <w:b/>
          <w:bCs/>
        </w:rPr>
        <w:t xml:space="preserve">Planning: PF/24/1364 Owlets, The Common, Hanworth NR11 7HP: </w:t>
      </w:r>
      <w:r w:rsidR="00AD7356">
        <w:t>There was a lot of concern regarding this application.  The property was the only one situated actually on the Common and was the first house seen when entering the Common from an easterly d</w:t>
      </w:r>
      <w:r w:rsidR="00D001DF">
        <w:t>irection.  Concerns were that the size of the extension</w:t>
      </w:r>
      <w:r w:rsidR="00DA56AE">
        <w:t xml:space="preserve"> was too big, increasing the property from a modest, and historically interesting</w:t>
      </w:r>
      <w:r w:rsidR="00EC7C94">
        <w:t xml:space="preserve"> cottage to a four bedroom, three bathroom house.  T</w:t>
      </w:r>
      <w:r w:rsidR="00D001DF">
        <w:t xml:space="preserve">he </w:t>
      </w:r>
      <w:r w:rsidR="00DA56AE">
        <w:t xml:space="preserve">materials </w:t>
      </w:r>
      <w:r w:rsidR="00EC7C94">
        <w:t xml:space="preserve">proposed were not in keeping with other properties on the Common.  There were also concerns about the </w:t>
      </w:r>
      <w:r w:rsidR="00174457">
        <w:t>wastewater</w:t>
      </w:r>
      <w:r w:rsidR="009815E2">
        <w:t xml:space="preserve"> disposal.  It was agreed that the chairman would put </w:t>
      </w:r>
      <w:r w:rsidR="009A2AA6">
        <w:t>draft and circulate</w:t>
      </w:r>
      <w:r w:rsidR="009815E2">
        <w:t xml:space="preserve"> a comment to North Norfolk District Council</w:t>
      </w:r>
      <w:r w:rsidR="009A2AA6">
        <w:t>, which would be sent by the parish clerk, once approved.  Members of the public were invited to put in their own comments.</w:t>
      </w:r>
    </w:p>
    <w:p w14:paraId="5905B0F2" w14:textId="429B620C" w:rsidR="0099554D" w:rsidRDefault="0099554D" w:rsidP="002333C1">
      <w:pPr>
        <w:pStyle w:val="ListParagraph"/>
        <w:ind w:left="1080" w:hanging="371"/>
      </w:pPr>
      <w:r>
        <w:rPr>
          <w:b/>
          <w:bCs/>
        </w:rPr>
        <w:t>9.</w:t>
      </w:r>
      <w:r>
        <w:t xml:space="preserve"> </w:t>
      </w:r>
      <w:r>
        <w:rPr>
          <w:b/>
          <w:bCs/>
        </w:rPr>
        <w:t xml:space="preserve">Financial Report:  </w:t>
      </w:r>
      <w:r>
        <w:t>this had been circulated showing a current credit balance of</w:t>
      </w:r>
      <w:r w:rsidR="00CB443A">
        <w:t xml:space="preserve"> £1,492.  A request was made for a </w:t>
      </w:r>
      <w:r w:rsidR="005E64CB">
        <w:t xml:space="preserve">donation towards the cost of mowing the churchyard.  £500 was proposed. All agreed. </w:t>
      </w:r>
      <w:r w:rsidR="00202913">
        <w:t xml:space="preserve">Payment would be made </w:t>
      </w:r>
      <w:r w:rsidR="00C414FF">
        <w:t>following</w:t>
      </w:r>
      <w:r w:rsidR="00202913">
        <w:t xml:space="preserve"> the November meeting</w:t>
      </w:r>
      <w:r w:rsidR="00C414FF">
        <w:t>.</w:t>
      </w:r>
    </w:p>
    <w:p w14:paraId="3EEE847B" w14:textId="01C51551" w:rsidR="002333C1" w:rsidRDefault="002333C1" w:rsidP="002333C1">
      <w:pPr>
        <w:pStyle w:val="ListParagraph"/>
        <w:ind w:left="1080" w:hanging="371"/>
      </w:pPr>
      <w:r>
        <w:rPr>
          <w:b/>
          <w:bCs/>
        </w:rPr>
        <w:t>10</w:t>
      </w:r>
      <w:r w:rsidRPr="002333C1">
        <w:t xml:space="preserve">. </w:t>
      </w:r>
      <w:r w:rsidRPr="002333C1">
        <w:rPr>
          <w:b/>
          <w:bCs/>
        </w:rPr>
        <w:t>Any Other Business</w:t>
      </w:r>
      <w:r>
        <w:t xml:space="preserve">:  </w:t>
      </w:r>
      <w:r w:rsidR="00724CBD">
        <w:t xml:space="preserve">The gate to Emerys Lane is in need of repair or replacement.  This had been reported.  </w:t>
      </w:r>
      <w:r w:rsidR="000D0FAE">
        <w:t>Cllr JT would follow up with Cllr SP.</w:t>
      </w:r>
    </w:p>
    <w:p w14:paraId="34B00E24" w14:textId="489E12C7" w:rsidR="000D0FAE" w:rsidRDefault="000D0FAE" w:rsidP="002333C1">
      <w:pPr>
        <w:pStyle w:val="ListParagraph"/>
        <w:ind w:left="1080" w:hanging="371"/>
      </w:pPr>
      <w:r>
        <w:rPr>
          <w:b/>
          <w:bCs/>
        </w:rPr>
        <w:t>11</w:t>
      </w:r>
      <w:r w:rsidRPr="000D0FAE">
        <w:t>.</w:t>
      </w:r>
      <w:r>
        <w:t xml:space="preserve"> </w:t>
      </w:r>
      <w:r w:rsidRPr="0030282C">
        <w:rPr>
          <w:b/>
          <w:bCs/>
        </w:rPr>
        <w:t>Date of next meeting</w:t>
      </w:r>
      <w:r w:rsidR="0030282C">
        <w:t>: Wednesday 6</w:t>
      </w:r>
      <w:r w:rsidR="0030282C" w:rsidRPr="0030282C">
        <w:rPr>
          <w:vertAlign w:val="superscript"/>
        </w:rPr>
        <w:t>th</w:t>
      </w:r>
      <w:r w:rsidR="0030282C">
        <w:t xml:space="preserve"> November.</w:t>
      </w:r>
    </w:p>
    <w:p w14:paraId="74134CEF" w14:textId="7E8316F4" w:rsidR="0030282C" w:rsidRPr="0030282C" w:rsidRDefault="0030282C" w:rsidP="002333C1">
      <w:pPr>
        <w:pStyle w:val="ListParagraph"/>
        <w:ind w:left="1080" w:hanging="371"/>
      </w:pPr>
      <w:r>
        <w:t>The meeting closed at 7.55pm</w:t>
      </w:r>
    </w:p>
    <w:sectPr w:rsidR="0030282C" w:rsidRPr="00302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242F9"/>
    <w:multiLevelType w:val="hybridMultilevel"/>
    <w:tmpl w:val="AC501682"/>
    <w:lvl w:ilvl="0" w:tplc="95D2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237DEA"/>
    <w:multiLevelType w:val="hybridMultilevel"/>
    <w:tmpl w:val="68841C14"/>
    <w:lvl w:ilvl="0" w:tplc="47BC819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563832">
    <w:abstractNumId w:val="1"/>
  </w:num>
  <w:num w:numId="2" w16cid:durableId="86247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79"/>
    <w:rsid w:val="00035761"/>
    <w:rsid w:val="000B7762"/>
    <w:rsid w:val="000C38BC"/>
    <w:rsid w:val="000D0FAE"/>
    <w:rsid w:val="00121BD2"/>
    <w:rsid w:val="001533ED"/>
    <w:rsid w:val="00174457"/>
    <w:rsid w:val="00202913"/>
    <w:rsid w:val="002132BB"/>
    <w:rsid w:val="00226B11"/>
    <w:rsid w:val="002333C1"/>
    <w:rsid w:val="002E789C"/>
    <w:rsid w:val="0030282C"/>
    <w:rsid w:val="00337BB6"/>
    <w:rsid w:val="00386F51"/>
    <w:rsid w:val="004042F7"/>
    <w:rsid w:val="004714AA"/>
    <w:rsid w:val="004E6DF9"/>
    <w:rsid w:val="004F2A0B"/>
    <w:rsid w:val="0054536A"/>
    <w:rsid w:val="00567B9D"/>
    <w:rsid w:val="005E64CB"/>
    <w:rsid w:val="005F0F79"/>
    <w:rsid w:val="007007B0"/>
    <w:rsid w:val="00724CBD"/>
    <w:rsid w:val="007B63C9"/>
    <w:rsid w:val="007D0AB3"/>
    <w:rsid w:val="009815E2"/>
    <w:rsid w:val="0099554D"/>
    <w:rsid w:val="009A2AA6"/>
    <w:rsid w:val="00AD7356"/>
    <w:rsid w:val="00B12A27"/>
    <w:rsid w:val="00B159F7"/>
    <w:rsid w:val="00B576E7"/>
    <w:rsid w:val="00B63FAB"/>
    <w:rsid w:val="00BF62FF"/>
    <w:rsid w:val="00C414FF"/>
    <w:rsid w:val="00CB443A"/>
    <w:rsid w:val="00CF2A88"/>
    <w:rsid w:val="00D001DF"/>
    <w:rsid w:val="00D26B22"/>
    <w:rsid w:val="00DA56AE"/>
    <w:rsid w:val="00DC4EA1"/>
    <w:rsid w:val="00EC7C94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8E14"/>
  <w15:chartTrackingRefBased/>
  <w15:docId w15:val="{1CF5FD70-FC6C-43CF-8D29-34144220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F79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F79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42</cp:revision>
  <dcterms:created xsi:type="dcterms:W3CDTF">2024-08-12T11:18:00Z</dcterms:created>
  <dcterms:modified xsi:type="dcterms:W3CDTF">2024-11-04T15:48:00Z</dcterms:modified>
</cp:coreProperties>
</file>