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32BD" w14:textId="0BE428CF" w:rsidR="00915237" w:rsidRPr="00222B2B" w:rsidRDefault="00222B2B" w:rsidP="00222B2B">
      <w:pPr>
        <w:spacing w:line="360" w:lineRule="auto"/>
        <w:jc w:val="center"/>
        <w:rPr>
          <w:b/>
          <w:bCs/>
        </w:rPr>
      </w:pPr>
      <w:r w:rsidRPr="00222B2B">
        <w:rPr>
          <w:b/>
          <w:bCs/>
        </w:rPr>
        <w:t xml:space="preserve">Minutes of a meeting of Hanworth Parish Council held in </w:t>
      </w:r>
    </w:p>
    <w:p w14:paraId="18516F85" w14:textId="4477B011" w:rsidR="00222B2B" w:rsidRDefault="00222B2B" w:rsidP="00222B2B">
      <w:pPr>
        <w:spacing w:line="360" w:lineRule="auto"/>
        <w:jc w:val="center"/>
        <w:rPr>
          <w:b/>
          <w:bCs/>
        </w:rPr>
      </w:pPr>
      <w:r w:rsidRPr="00222B2B">
        <w:rPr>
          <w:b/>
          <w:bCs/>
        </w:rPr>
        <w:t>Hanworth Memorial Hall on Wednesday 1</w:t>
      </w:r>
      <w:r w:rsidRPr="00222B2B">
        <w:rPr>
          <w:b/>
          <w:bCs/>
          <w:vertAlign w:val="superscript"/>
        </w:rPr>
        <w:t>st</w:t>
      </w:r>
      <w:r w:rsidRPr="00222B2B">
        <w:rPr>
          <w:b/>
          <w:bCs/>
        </w:rPr>
        <w:t xml:space="preserve"> November at 7.00pm</w:t>
      </w:r>
    </w:p>
    <w:p w14:paraId="7BED0575" w14:textId="77777777" w:rsidR="00222B2B" w:rsidRPr="00222B2B" w:rsidRDefault="00222B2B" w:rsidP="00222B2B">
      <w:pPr>
        <w:spacing w:line="360" w:lineRule="auto"/>
        <w:jc w:val="center"/>
        <w:rPr>
          <w:b/>
          <w:bCs/>
        </w:rPr>
      </w:pPr>
    </w:p>
    <w:p w14:paraId="285961A0" w14:textId="58EE07BF" w:rsidR="00222B2B" w:rsidRDefault="00222B2B" w:rsidP="00222B2B">
      <w:pPr>
        <w:spacing w:line="360" w:lineRule="auto"/>
      </w:pPr>
      <w:r>
        <w:t>Present: Gill Wilton (Chairman), Stephen Francis, Peter Low, Sally Martin, Robert Ranger, Dee Holroyd (clerk)</w:t>
      </w:r>
    </w:p>
    <w:p w14:paraId="6A80DBD7" w14:textId="2E6B9309" w:rsidR="00222B2B" w:rsidRPr="00222B2B" w:rsidRDefault="00222B2B" w:rsidP="00222B2B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Apologies for absence:  </w:t>
      </w:r>
      <w:r>
        <w:t>Gill Catling, Cllr John Toye, Cllr Saul Penfold</w:t>
      </w:r>
      <w:r w:rsidR="00644D46">
        <w:t>.</w:t>
      </w:r>
    </w:p>
    <w:p w14:paraId="23EA2183" w14:textId="09E0E8B0" w:rsidR="00222B2B" w:rsidRPr="00222B2B" w:rsidRDefault="00222B2B" w:rsidP="00222B2B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Declarations of interest:  </w:t>
      </w:r>
      <w:r>
        <w:t>none</w:t>
      </w:r>
    </w:p>
    <w:p w14:paraId="2BBF2F02" w14:textId="01846F80" w:rsidR="00222B2B" w:rsidRPr="00222B2B" w:rsidRDefault="00222B2B" w:rsidP="00222B2B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Cllrs Saul Penfold, </w:t>
      </w:r>
      <w:proofErr w:type="gramStart"/>
      <w:r>
        <w:rPr>
          <w:b/>
          <w:bCs/>
        </w:rPr>
        <w:t>John Toye:</w:t>
      </w:r>
      <w:proofErr w:type="gramEnd"/>
      <w:r>
        <w:t xml:space="preserve">  were not present, JT had sent a newsletter and a link to rural funding.  He asked to be informed of the times of the warm hub, so he could attend.</w:t>
      </w:r>
    </w:p>
    <w:p w14:paraId="762FCE1D" w14:textId="6FF492C3" w:rsidR="00222B2B" w:rsidRPr="00222B2B" w:rsidRDefault="00222B2B" w:rsidP="00222B2B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Minutes of the meeting held on 1</w:t>
      </w:r>
      <w:r w:rsidRPr="00222B2B">
        <w:rPr>
          <w:b/>
          <w:bCs/>
          <w:vertAlign w:val="superscript"/>
        </w:rPr>
        <w:t>st</w:t>
      </w:r>
      <w:r>
        <w:rPr>
          <w:b/>
          <w:bCs/>
        </w:rPr>
        <w:t>August:</w:t>
      </w:r>
      <w:r>
        <w:t xml:space="preserve"> were agreed and signed by the chairman.  Proposed BR, seconded SM.</w:t>
      </w:r>
    </w:p>
    <w:p w14:paraId="4B5C4FB9" w14:textId="77777777" w:rsidR="00222B2B" w:rsidRPr="00222B2B" w:rsidRDefault="00222B2B" w:rsidP="00222B2B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Matters arising:</w:t>
      </w:r>
      <w:r>
        <w:t xml:space="preserve">  </w:t>
      </w:r>
    </w:p>
    <w:p w14:paraId="6655A732" w14:textId="526016EC" w:rsidR="00222B2B" w:rsidRDefault="00222B2B" w:rsidP="00222B2B">
      <w:pPr>
        <w:pStyle w:val="ListParagraph"/>
        <w:spacing w:line="360" w:lineRule="auto"/>
        <w:ind w:left="420"/>
      </w:pPr>
      <w:r>
        <w:t>David Peto was arranging for the defibrillator demonstration.</w:t>
      </w:r>
    </w:p>
    <w:p w14:paraId="42738022" w14:textId="686B4543" w:rsidR="00222B2B" w:rsidRDefault="00222B2B" w:rsidP="00222B2B">
      <w:pPr>
        <w:pStyle w:val="ListParagraph"/>
        <w:spacing w:line="360" w:lineRule="auto"/>
        <w:ind w:left="420"/>
      </w:pPr>
      <w:r>
        <w:t xml:space="preserve">Faster broadband was not scheduled for Hanworth although a line had been put through Hanworth to take it to </w:t>
      </w:r>
      <w:proofErr w:type="spellStart"/>
      <w:r>
        <w:t>Su</w:t>
      </w:r>
      <w:r w:rsidR="0044424E">
        <w:t>stead</w:t>
      </w:r>
      <w:proofErr w:type="spellEnd"/>
      <w:r>
        <w:t>.</w:t>
      </w:r>
    </w:p>
    <w:p w14:paraId="25A8970F" w14:textId="45A91C7A" w:rsidR="00222B2B" w:rsidRDefault="00222B2B" w:rsidP="00222B2B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Financial Report, Budget and setting of Precept for 23-24</w:t>
      </w:r>
    </w:p>
    <w:p w14:paraId="055CBB80" w14:textId="29CC1C96" w:rsidR="00222B2B" w:rsidRDefault="00222B2B" w:rsidP="00222B2B">
      <w:pPr>
        <w:pStyle w:val="ListParagraph"/>
        <w:spacing w:line="360" w:lineRule="auto"/>
        <w:ind w:left="420"/>
      </w:pPr>
      <w:r>
        <w:t>Current credit balance was £2,288</w:t>
      </w:r>
      <w:r w:rsidR="0044424E">
        <w:t>.  The budget showed an expected credit balance of £1,246 for November 2024.  It was agreed there would be no increase in the precept, proposed BR seconded SM.  DH to apply for £2,500.</w:t>
      </w:r>
    </w:p>
    <w:p w14:paraId="38EB558D" w14:textId="37FDE5E1" w:rsidR="000D5A23" w:rsidRDefault="000D5A23" w:rsidP="00222B2B">
      <w:pPr>
        <w:pStyle w:val="ListParagraph"/>
        <w:spacing w:line="360" w:lineRule="auto"/>
        <w:ind w:left="420"/>
      </w:pPr>
      <w:r>
        <w:t>Expenditure since the August meeting:</w:t>
      </w:r>
    </w:p>
    <w:p w14:paraId="26D846A1" w14:textId="453CF541" w:rsidR="000D5A23" w:rsidRDefault="000D5A23" w:rsidP="00996FBE">
      <w:pPr>
        <w:pStyle w:val="ListParagraph"/>
        <w:tabs>
          <w:tab w:val="right" w:pos="4820"/>
        </w:tabs>
        <w:spacing w:line="360" w:lineRule="auto"/>
        <w:ind w:left="420"/>
      </w:pPr>
      <w:r>
        <w:t>Hanworth</w:t>
      </w:r>
      <w:r w:rsidR="003B1865">
        <w:t xml:space="preserve"> -</w:t>
      </w:r>
      <w:r>
        <w:t xml:space="preserve"> PCC </w:t>
      </w:r>
      <w:r w:rsidR="009F1A09">
        <w:t>donation</w:t>
      </w:r>
      <w:r>
        <w:tab/>
      </w:r>
      <w:r w:rsidR="009F1A09">
        <w:t>500.00</w:t>
      </w:r>
    </w:p>
    <w:p w14:paraId="2986689D" w14:textId="4008B935" w:rsidR="009F1A09" w:rsidRDefault="009F1A09" w:rsidP="00996FBE">
      <w:pPr>
        <w:pStyle w:val="ListParagraph"/>
        <w:tabs>
          <w:tab w:val="right" w:pos="4820"/>
        </w:tabs>
        <w:spacing w:line="360" w:lineRule="auto"/>
        <w:ind w:left="420"/>
      </w:pPr>
      <w:r>
        <w:t xml:space="preserve">D Holroyd </w:t>
      </w:r>
      <w:r w:rsidR="003B1865">
        <w:t xml:space="preserve">- </w:t>
      </w:r>
      <w:proofErr w:type="spellStart"/>
      <w:r>
        <w:t>sal</w:t>
      </w:r>
      <w:proofErr w:type="spellEnd"/>
      <w:r>
        <w:t xml:space="preserve">/office </w:t>
      </w:r>
      <w:r w:rsidR="00996FBE">
        <w:t>3 months</w:t>
      </w:r>
      <w:r w:rsidR="00996FBE">
        <w:tab/>
      </w:r>
      <w:r w:rsidR="00655513">
        <w:t>200.00</w:t>
      </w:r>
    </w:p>
    <w:p w14:paraId="2DE4DD49" w14:textId="22C58BF8" w:rsidR="00655513" w:rsidRDefault="00655513" w:rsidP="00996FBE">
      <w:pPr>
        <w:pStyle w:val="ListParagraph"/>
        <w:tabs>
          <w:tab w:val="right" w:pos="4820"/>
        </w:tabs>
        <w:spacing w:line="360" w:lineRule="auto"/>
        <w:ind w:left="420"/>
      </w:pPr>
      <w:r>
        <w:t xml:space="preserve">HMRC </w:t>
      </w:r>
      <w:r w:rsidR="003B1865">
        <w:t xml:space="preserve">- </w:t>
      </w:r>
      <w:r>
        <w:t>tax</w:t>
      </w:r>
      <w:r>
        <w:tab/>
        <w:t>80.00</w:t>
      </w:r>
    </w:p>
    <w:p w14:paraId="4C8ED79F" w14:textId="7BE72E00" w:rsidR="00655513" w:rsidRDefault="00655513" w:rsidP="00996FBE">
      <w:pPr>
        <w:pStyle w:val="ListParagraph"/>
        <w:tabs>
          <w:tab w:val="right" w:pos="4820"/>
        </w:tabs>
        <w:spacing w:line="360" w:lineRule="auto"/>
        <w:ind w:left="420"/>
      </w:pPr>
      <w:r>
        <w:t>Unity Bank</w:t>
      </w:r>
      <w:r w:rsidR="003B1865">
        <w:t xml:space="preserve"> -</w:t>
      </w:r>
      <w:r>
        <w:t xml:space="preserve"> service charge</w:t>
      </w:r>
      <w:r>
        <w:tab/>
        <w:t>18.00</w:t>
      </w:r>
    </w:p>
    <w:p w14:paraId="3F909322" w14:textId="2FDD2F4C" w:rsidR="00655513" w:rsidRDefault="003B1865" w:rsidP="00996FBE">
      <w:pPr>
        <w:pStyle w:val="ListParagraph"/>
        <w:tabs>
          <w:tab w:val="right" w:pos="4820"/>
        </w:tabs>
        <w:spacing w:line="360" w:lineRule="auto"/>
        <w:ind w:left="420"/>
      </w:pPr>
      <w:r>
        <w:t>NNDC – election costs</w:t>
      </w:r>
      <w:r>
        <w:tab/>
        <w:t>20.47</w:t>
      </w:r>
    </w:p>
    <w:p w14:paraId="2BD8BDB5" w14:textId="4041D061" w:rsidR="0044424E" w:rsidRPr="0044424E" w:rsidRDefault="0044424E" w:rsidP="0044424E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Any other business: </w:t>
      </w:r>
      <w:r>
        <w:t xml:space="preserve">a question was asked about the </w:t>
      </w:r>
      <w:r w:rsidR="00BD4993">
        <w:t xml:space="preserve">application for </w:t>
      </w:r>
      <w:r>
        <w:t>development of new homes behind the Hanworth Post Office building on the A40.  This scheme would not get approval and had probably been abandoned.</w:t>
      </w:r>
    </w:p>
    <w:p w14:paraId="333182E8" w14:textId="4ECA2B33" w:rsidR="0044424E" w:rsidRDefault="0044424E" w:rsidP="0044424E">
      <w:pPr>
        <w:pStyle w:val="ListParagraph"/>
        <w:spacing w:line="360" w:lineRule="auto"/>
        <w:ind w:left="420"/>
      </w:pPr>
      <w:r>
        <w:t xml:space="preserve">Phone box: No progress had been made on restoration.  GW suggested that </w:t>
      </w:r>
      <w:r w:rsidR="00192D4E">
        <w:t xml:space="preserve">the PC </w:t>
      </w:r>
      <w:r>
        <w:t>sell it.  All agreed.</w:t>
      </w:r>
    </w:p>
    <w:p w14:paraId="27F751B2" w14:textId="02539205" w:rsidR="0044424E" w:rsidRDefault="0044424E" w:rsidP="0044424E">
      <w:pPr>
        <w:pStyle w:val="ListParagraph"/>
        <w:spacing w:line="360" w:lineRule="auto"/>
        <w:ind w:left="420"/>
      </w:pPr>
      <w:r>
        <w:t xml:space="preserve">GW had attended a meeting about mains drainage and was told the cost </w:t>
      </w:r>
      <w:proofErr w:type="gramStart"/>
      <w:r w:rsidR="00BD4993">
        <w:t xml:space="preserve">of </w:t>
      </w:r>
      <w:r>
        <w:t xml:space="preserve"> bring</w:t>
      </w:r>
      <w:r w:rsidR="00BD4993">
        <w:t>ing</w:t>
      </w:r>
      <w:proofErr w:type="gramEnd"/>
      <w:r w:rsidR="00BD4993">
        <w:t xml:space="preserve"> </w:t>
      </w:r>
      <w:r>
        <w:t>it to Hanworth</w:t>
      </w:r>
      <w:r w:rsidR="00EE1338">
        <w:t xml:space="preserve"> would be too great</w:t>
      </w:r>
      <w:r w:rsidRPr="00F843F3">
        <w:t xml:space="preserve">.  </w:t>
      </w:r>
      <w:proofErr w:type="gramStart"/>
      <w:r w:rsidR="007F4F67" w:rsidRPr="00F843F3">
        <w:t>However</w:t>
      </w:r>
      <w:proofErr w:type="gramEnd"/>
      <w:r w:rsidR="007F4F67" w:rsidRPr="00F843F3">
        <w:t xml:space="preserve"> there was an opportunity to appeal which would be taken.  </w:t>
      </w:r>
      <w:r w:rsidR="003F5A99" w:rsidRPr="00F843F3">
        <w:t xml:space="preserve">It was </w:t>
      </w:r>
      <w:r w:rsidR="007F4F67" w:rsidRPr="00F843F3">
        <w:t>subsequently</w:t>
      </w:r>
      <w:r w:rsidR="007F4F67" w:rsidRPr="00F843F3">
        <w:rPr>
          <w:u w:val="single"/>
        </w:rPr>
        <w:t xml:space="preserve"> </w:t>
      </w:r>
      <w:r w:rsidR="007F4F67" w:rsidRPr="002B58CE">
        <w:t>discovered that</w:t>
      </w:r>
      <w:r w:rsidRPr="002B58CE">
        <w:t xml:space="preserve"> AW</w:t>
      </w:r>
      <w:r>
        <w:t xml:space="preserve"> had made an application for </w:t>
      </w:r>
      <w:r w:rsidR="00EE1338">
        <w:t xml:space="preserve">grant </w:t>
      </w:r>
      <w:r>
        <w:t>funding for a Hanworth scheme</w:t>
      </w:r>
      <w:r w:rsidR="00CE0437">
        <w:t>,</w:t>
      </w:r>
      <w:r>
        <w:t xml:space="preserve"> so it was clearly on their list.</w:t>
      </w:r>
    </w:p>
    <w:p w14:paraId="476BFD77" w14:textId="235DBCE4" w:rsidR="0095410A" w:rsidRDefault="0095410A" w:rsidP="0044424E">
      <w:pPr>
        <w:pStyle w:val="ListParagraph"/>
        <w:spacing w:line="360" w:lineRule="auto"/>
        <w:ind w:left="420"/>
      </w:pPr>
      <w:r>
        <w:t>Repair of the church roof was under way but with fibre glass replacement rather than led which was susceptible to theft.</w:t>
      </w:r>
    </w:p>
    <w:p w14:paraId="06705624" w14:textId="4C0C3E50" w:rsidR="0095410A" w:rsidRDefault="0095410A" w:rsidP="0095410A">
      <w:pPr>
        <w:pStyle w:val="ListParagraph"/>
        <w:spacing w:line="360" w:lineRule="auto"/>
        <w:ind w:left="420"/>
      </w:pPr>
      <w:r>
        <w:t>SM had contact for a fund supporting economic growth</w:t>
      </w:r>
      <w:r w:rsidR="00EF1FBA">
        <w:t>,</w:t>
      </w:r>
      <w:r>
        <w:t xml:space="preserve"> which offered a 50% grant to small businesses starting up in the area.</w:t>
      </w:r>
    </w:p>
    <w:p w14:paraId="7949DB4F" w14:textId="38243B0D" w:rsidR="0095410A" w:rsidRDefault="0095410A" w:rsidP="0095410A">
      <w:pPr>
        <w:pStyle w:val="ListParagraph"/>
        <w:spacing w:line="360" w:lineRule="auto"/>
        <w:ind w:left="420"/>
      </w:pPr>
      <w:r>
        <w:t>GW asked all councillors to be aware that a further member of the Parish Council would be welcome.</w:t>
      </w:r>
    </w:p>
    <w:p w14:paraId="3C10DC68" w14:textId="77777777" w:rsidR="0044424E" w:rsidRDefault="0044424E" w:rsidP="0044424E">
      <w:pPr>
        <w:pStyle w:val="ListParagraph"/>
        <w:spacing w:line="360" w:lineRule="auto"/>
        <w:ind w:left="420"/>
      </w:pPr>
    </w:p>
    <w:p w14:paraId="2DE5E390" w14:textId="02B62F5F" w:rsidR="0044424E" w:rsidRPr="00EF1FBA" w:rsidRDefault="0044424E" w:rsidP="0044424E">
      <w:pPr>
        <w:pStyle w:val="ListParagraph"/>
        <w:numPr>
          <w:ilvl w:val="0"/>
          <w:numId w:val="2"/>
        </w:numPr>
        <w:spacing w:line="360" w:lineRule="auto"/>
        <w:rPr>
          <w:b/>
          <w:bCs/>
        </w:rPr>
      </w:pPr>
      <w:r>
        <w:t>Date of next meeting:  4</w:t>
      </w:r>
      <w:r w:rsidRPr="0044424E">
        <w:rPr>
          <w:vertAlign w:val="superscript"/>
        </w:rPr>
        <w:t>th</w:t>
      </w:r>
      <w:r>
        <w:t xml:space="preserve"> February 2024.</w:t>
      </w:r>
    </w:p>
    <w:p w14:paraId="238FC4C6" w14:textId="5AD388C3" w:rsidR="00EF1FBA" w:rsidRPr="0044424E" w:rsidRDefault="00EF1FBA" w:rsidP="00EF1FBA">
      <w:pPr>
        <w:pStyle w:val="ListParagraph"/>
        <w:spacing w:line="360" w:lineRule="auto"/>
        <w:ind w:left="420"/>
        <w:rPr>
          <w:b/>
          <w:bCs/>
        </w:rPr>
      </w:pPr>
      <w:r>
        <w:t xml:space="preserve">The meeting closed at 7.40 </w:t>
      </w:r>
      <w:proofErr w:type="gramStart"/>
      <w:r>
        <w:t>pm</w:t>
      </w:r>
      <w:proofErr w:type="gramEnd"/>
    </w:p>
    <w:p w14:paraId="35E2A1A5" w14:textId="77777777" w:rsidR="00222B2B" w:rsidRPr="00222B2B" w:rsidRDefault="00222B2B" w:rsidP="00222B2B">
      <w:pPr>
        <w:pStyle w:val="ListParagraph"/>
        <w:spacing w:line="360" w:lineRule="auto"/>
        <w:ind w:left="420"/>
        <w:rPr>
          <w:b/>
          <w:bCs/>
        </w:rPr>
      </w:pPr>
    </w:p>
    <w:sectPr w:rsidR="00222B2B" w:rsidRPr="00222B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57D0"/>
    <w:multiLevelType w:val="hybridMultilevel"/>
    <w:tmpl w:val="2B48B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F348F"/>
    <w:multiLevelType w:val="hybridMultilevel"/>
    <w:tmpl w:val="9D463208"/>
    <w:lvl w:ilvl="0" w:tplc="C0E21F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37173784">
    <w:abstractNumId w:val="0"/>
  </w:num>
  <w:num w:numId="2" w16cid:durableId="2044357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2B"/>
    <w:rsid w:val="000D5A23"/>
    <w:rsid w:val="00192D4E"/>
    <w:rsid w:val="00222B2B"/>
    <w:rsid w:val="002B58CE"/>
    <w:rsid w:val="003B1865"/>
    <w:rsid w:val="003F5A99"/>
    <w:rsid w:val="0044424E"/>
    <w:rsid w:val="00644D46"/>
    <w:rsid w:val="00655513"/>
    <w:rsid w:val="007F4F67"/>
    <w:rsid w:val="008E5D12"/>
    <w:rsid w:val="00915237"/>
    <w:rsid w:val="0095410A"/>
    <w:rsid w:val="00996FBE"/>
    <w:rsid w:val="009F1A09"/>
    <w:rsid w:val="00BD4993"/>
    <w:rsid w:val="00CE0437"/>
    <w:rsid w:val="00E9221A"/>
    <w:rsid w:val="00EE1338"/>
    <w:rsid w:val="00EF1FBA"/>
    <w:rsid w:val="00F8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34DC"/>
  <w15:chartTrackingRefBased/>
  <w15:docId w15:val="{A16271D3-41A1-42E3-AAC9-1A3E0B13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18</cp:revision>
  <dcterms:created xsi:type="dcterms:W3CDTF">2023-11-02T09:09:00Z</dcterms:created>
  <dcterms:modified xsi:type="dcterms:W3CDTF">2024-01-17T09:34:00Z</dcterms:modified>
</cp:coreProperties>
</file>