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F339" w14:textId="7BB52717" w:rsidR="00FF04C7" w:rsidRDefault="00FF04C7" w:rsidP="00FF04C7">
      <w:pPr>
        <w:jc w:val="center"/>
        <w:rPr>
          <w:b/>
          <w:sz w:val="32"/>
          <w:szCs w:val="32"/>
        </w:rPr>
      </w:pPr>
      <w:r>
        <w:rPr>
          <w:b/>
          <w:sz w:val="32"/>
          <w:szCs w:val="32"/>
        </w:rPr>
        <w:t>MINUTES A</w:t>
      </w:r>
      <w:r w:rsidRPr="00F5116C">
        <w:rPr>
          <w:b/>
          <w:sz w:val="32"/>
          <w:szCs w:val="32"/>
        </w:rPr>
        <w:t xml:space="preserve"> MEETING OF</w:t>
      </w:r>
      <w:r>
        <w:rPr>
          <w:b/>
          <w:sz w:val="32"/>
          <w:szCs w:val="32"/>
        </w:rPr>
        <w:t xml:space="preserve"> AN ANNUAL </w:t>
      </w:r>
      <w:r w:rsidRPr="00F5116C">
        <w:rPr>
          <w:b/>
          <w:sz w:val="32"/>
          <w:szCs w:val="32"/>
        </w:rPr>
        <w:t>HANWORTH PARISH CO</w:t>
      </w:r>
      <w:r>
        <w:rPr>
          <w:b/>
          <w:sz w:val="32"/>
          <w:szCs w:val="32"/>
        </w:rPr>
        <w:t>UNCIL TO BE HELD ON WEDNESDAY 10th May 2023</w:t>
      </w:r>
      <w:r w:rsidRPr="00F5116C">
        <w:rPr>
          <w:b/>
          <w:sz w:val="32"/>
          <w:szCs w:val="32"/>
        </w:rPr>
        <w:t xml:space="preserve"> </w:t>
      </w:r>
    </w:p>
    <w:p w14:paraId="65A8B549" w14:textId="77777777" w:rsidR="00FF04C7" w:rsidRDefault="00FF04C7" w:rsidP="00FF04C7">
      <w:pPr>
        <w:jc w:val="center"/>
        <w:rPr>
          <w:b/>
          <w:sz w:val="32"/>
          <w:szCs w:val="32"/>
        </w:rPr>
      </w:pPr>
      <w:r>
        <w:rPr>
          <w:b/>
          <w:sz w:val="32"/>
          <w:szCs w:val="32"/>
        </w:rPr>
        <w:t>IN HANWORTH MEMORICAL HALL</w:t>
      </w:r>
    </w:p>
    <w:p w14:paraId="143F9AB9" w14:textId="77777777" w:rsidR="00FF04C7" w:rsidRPr="00F5116C" w:rsidRDefault="00FF04C7" w:rsidP="00FF04C7">
      <w:pPr>
        <w:jc w:val="center"/>
        <w:rPr>
          <w:b/>
          <w:sz w:val="32"/>
          <w:szCs w:val="32"/>
        </w:rPr>
      </w:pPr>
      <w:r>
        <w:rPr>
          <w:b/>
          <w:sz w:val="32"/>
          <w:szCs w:val="32"/>
        </w:rPr>
        <w:t>FOLLOWING THE ANNUAL VILLAGE MEETING</w:t>
      </w:r>
    </w:p>
    <w:p w14:paraId="671F5F94" w14:textId="77777777" w:rsidR="00FF04C7" w:rsidRPr="000A6671" w:rsidRDefault="00FF04C7" w:rsidP="00FF04C7">
      <w:pPr>
        <w:rPr>
          <w:sz w:val="32"/>
          <w:szCs w:val="32"/>
        </w:rPr>
      </w:pPr>
      <w:r>
        <w:rPr>
          <w:sz w:val="32"/>
          <w:szCs w:val="32"/>
        </w:rPr>
        <w:t>Chairman: Gill Wilton.</w:t>
      </w:r>
    </w:p>
    <w:p w14:paraId="39A2AFB2" w14:textId="203434D6" w:rsidR="00FF04C7" w:rsidRDefault="00FF04C7" w:rsidP="00FF04C7">
      <w:pPr>
        <w:pStyle w:val="ListParagraph"/>
        <w:numPr>
          <w:ilvl w:val="0"/>
          <w:numId w:val="1"/>
        </w:numPr>
        <w:rPr>
          <w:b/>
          <w:sz w:val="32"/>
          <w:szCs w:val="32"/>
        </w:rPr>
      </w:pPr>
      <w:r w:rsidRPr="00F5116C">
        <w:rPr>
          <w:b/>
          <w:sz w:val="32"/>
          <w:szCs w:val="32"/>
        </w:rPr>
        <w:t>Apologies for Absence</w:t>
      </w:r>
      <w:r>
        <w:rPr>
          <w:b/>
          <w:sz w:val="32"/>
          <w:szCs w:val="32"/>
        </w:rPr>
        <w:t xml:space="preserve">: </w:t>
      </w:r>
      <w:r>
        <w:rPr>
          <w:bCs/>
          <w:sz w:val="32"/>
          <w:szCs w:val="32"/>
        </w:rPr>
        <w:t>as for Village meeting</w:t>
      </w:r>
    </w:p>
    <w:p w14:paraId="313B0DF7" w14:textId="6247E7DA" w:rsidR="00FF04C7" w:rsidRDefault="00FF04C7" w:rsidP="00FF04C7">
      <w:pPr>
        <w:pStyle w:val="ListParagraph"/>
        <w:numPr>
          <w:ilvl w:val="0"/>
          <w:numId w:val="1"/>
        </w:numPr>
        <w:rPr>
          <w:b/>
          <w:sz w:val="32"/>
          <w:szCs w:val="32"/>
        </w:rPr>
      </w:pPr>
      <w:r>
        <w:rPr>
          <w:b/>
          <w:sz w:val="32"/>
          <w:szCs w:val="32"/>
        </w:rPr>
        <w:t xml:space="preserve">Election of Chairman and officers:  </w:t>
      </w:r>
      <w:r>
        <w:rPr>
          <w:bCs/>
          <w:sz w:val="32"/>
          <w:szCs w:val="32"/>
        </w:rPr>
        <w:t xml:space="preserve">Gill Wilton stood down as chairman and was unanimously re-elected, proposed  </w:t>
      </w:r>
      <w:r w:rsidR="008337B9">
        <w:rPr>
          <w:bCs/>
          <w:sz w:val="32"/>
          <w:szCs w:val="32"/>
        </w:rPr>
        <w:t>GC seconded SM.  Robert Ranger was unanimously re-elected vice chairman, prosed GW seconded GG. It was agreed that a representative from Helsdon`s Farm should be invited to join the PC.</w:t>
      </w:r>
    </w:p>
    <w:p w14:paraId="41938F74" w14:textId="29F46A60" w:rsidR="00FF04C7" w:rsidRPr="00F5116C" w:rsidRDefault="00FF04C7" w:rsidP="00FF04C7">
      <w:pPr>
        <w:pStyle w:val="ListParagraph"/>
        <w:numPr>
          <w:ilvl w:val="0"/>
          <w:numId w:val="1"/>
        </w:numPr>
        <w:rPr>
          <w:b/>
          <w:sz w:val="32"/>
          <w:szCs w:val="32"/>
        </w:rPr>
      </w:pPr>
      <w:r>
        <w:rPr>
          <w:b/>
          <w:sz w:val="32"/>
          <w:szCs w:val="32"/>
        </w:rPr>
        <w:t>Declarations of Interest</w:t>
      </w:r>
      <w:r w:rsidR="008337B9">
        <w:rPr>
          <w:b/>
          <w:sz w:val="32"/>
          <w:szCs w:val="32"/>
        </w:rPr>
        <w:t xml:space="preserve">:  </w:t>
      </w:r>
      <w:r w:rsidR="008337B9">
        <w:rPr>
          <w:bCs/>
          <w:sz w:val="32"/>
          <w:szCs w:val="32"/>
        </w:rPr>
        <w:t>none</w:t>
      </w:r>
    </w:p>
    <w:p w14:paraId="54F31CFF" w14:textId="41F6237B" w:rsidR="00FF04C7" w:rsidRPr="00C84EE9" w:rsidRDefault="00FF04C7" w:rsidP="00FF04C7">
      <w:pPr>
        <w:pStyle w:val="ListParagraph"/>
        <w:numPr>
          <w:ilvl w:val="0"/>
          <w:numId w:val="1"/>
        </w:numPr>
        <w:rPr>
          <w:b/>
          <w:sz w:val="32"/>
          <w:szCs w:val="32"/>
        </w:rPr>
      </w:pPr>
      <w:r>
        <w:rPr>
          <w:b/>
          <w:sz w:val="32"/>
          <w:szCs w:val="32"/>
        </w:rPr>
        <w:t>Cllrs Saul Penfold</w:t>
      </w:r>
      <w:r w:rsidRPr="00F5116C">
        <w:rPr>
          <w:b/>
          <w:sz w:val="32"/>
          <w:szCs w:val="32"/>
        </w:rPr>
        <w:t xml:space="preserve">, </w:t>
      </w:r>
      <w:r w:rsidR="008337B9">
        <w:rPr>
          <w:b/>
          <w:sz w:val="32"/>
          <w:szCs w:val="32"/>
        </w:rPr>
        <w:t xml:space="preserve">John Toye </w:t>
      </w:r>
      <w:r>
        <w:rPr>
          <w:b/>
          <w:sz w:val="32"/>
          <w:szCs w:val="32"/>
        </w:rPr>
        <w:t>NNDC</w:t>
      </w:r>
      <w:r w:rsidR="008337B9">
        <w:rPr>
          <w:b/>
          <w:sz w:val="32"/>
          <w:szCs w:val="32"/>
        </w:rPr>
        <w:t xml:space="preserve">:  </w:t>
      </w:r>
      <w:r w:rsidR="008337B9">
        <w:rPr>
          <w:bCs/>
          <w:sz w:val="32"/>
          <w:szCs w:val="32"/>
        </w:rPr>
        <w:t>SP reported that it had been a quiet period due to the elections. A new chairman had been elected.  Highways maintenance full budget had been restored.  SP apologised that the new gate was still not in place and would p</w:t>
      </w:r>
      <w:r w:rsidR="002E44E5">
        <w:rPr>
          <w:bCs/>
          <w:sz w:val="32"/>
          <w:szCs w:val="32"/>
        </w:rPr>
        <w:t>u</w:t>
      </w:r>
      <w:r w:rsidR="008337B9">
        <w:rPr>
          <w:bCs/>
          <w:sz w:val="32"/>
          <w:szCs w:val="32"/>
        </w:rPr>
        <w:t>rsue this. Cattle grids had been cleaned out. The repair of the sign on the A140 at the White Post road junction was in the system. A question was asked about how accidents are reported and recorded.  The police would have been aware of this incident. There is a Crash Lab website where all accidents are re</w:t>
      </w:r>
      <w:r w:rsidR="00C83770">
        <w:rPr>
          <w:bCs/>
          <w:sz w:val="32"/>
          <w:szCs w:val="32"/>
        </w:rPr>
        <w:t>cord</w:t>
      </w:r>
      <w:r w:rsidR="008337B9">
        <w:rPr>
          <w:bCs/>
          <w:sz w:val="32"/>
          <w:szCs w:val="32"/>
        </w:rPr>
        <w:t>ed.</w:t>
      </w:r>
    </w:p>
    <w:p w14:paraId="1185A939" w14:textId="30B120E3" w:rsidR="00C83770" w:rsidRPr="009511A2" w:rsidRDefault="00C84EE9" w:rsidP="009511A2">
      <w:pPr>
        <w:pStyle w:val="ListParagraph"/>
        <w:rPr>
          <w:bCs/>
          <w:sz w:val="32"/>
          <w:szCs w:val="32"/>
        </w:rPr>
      </w:pPr>
      <w:r>
        <w:rPr>
          <w:bCs/>
          <w:sz w:val="32"/>
          <w:szCs w:val="32"/>
        </w:rPr>
        <w:t>JT had been busy campaigning.  The NNDC cabinet was form</w:t>
      </w:r>
      <w:r w:rsidR="002E44E5">
        <w:rPr>
          <w:bCs/>
          <w:sz w:val="32"/>
          <w:szCs w:val="32"/>
        </w:rPr>
        <w:t>ed</w:t>
      </w:r>
      <w:r>
        <w:rPr>
          <w:bCs/>
          <w:sz w:val="32"/>
          <w:szCs w:val="32"/>
        </w:rPr>
        <w:t xml:space="preserve"> and a full council meeting was scheduled for Wednesday.  JT was asked about footpath maintenance.  One footpath was in urgent need of attention.  A new nature friendly gravel base was available.  JT to look into this.</w:t>
      </w:r>
    </w:p>
    <w:p w14:paraId="0DAC43E6" w14:textId="56A869D8" w:rsidR="00FF04C7" w:rsidRPr="00F5116C" w:rsidRDefault="00FF04C7" w:rsidP="00FF04C7">
      <w:pPr>
        <w:pStyle w:val="ListParagraph"/>
        <w:numPr>
          <w:ilvl w:val="0"/>
          <w:numId w:val="1"/>
        </w:numPr>
        <w:rPr>
          <w:b/>
          <w:sz w:val="32"/>
          <w:szCs w:val="32"/>
        </w:rPr>
      </w:pPr>
      <w:r w:rsidRPr="00F5116C">
        <w:rPr>
          <w:b/>
          <w:sz w:val="32"/>
          <w:szCs w:val="32"/>
        </w:rPr>
        <w:t>M</w:t>
      </w:r>
      <w:r>
        <w:rPr>
          <w:b/>
          <w:sz w:val="32"/>
          <w:szCs w:val="32"/>
        </w:rPr>
        <w:t>inutes of the Meeting held on 1st February, and 15</w:t>
      </w:r>
      <w:r w:rsidRPr="006D25EB">
        <w:rPr>
          <w:b/>
          <w:sz w:val="32"/>
          <w:szCs w:val="32"/>
          <w:vertAlign w:val="superscript"/>
        </w:rPr>
        <w:t>th</w:t>
      </w:r>
      <w:r>
        <w:rPr>
          <w:b/>
          <w:sz w:val="32"/>
          <w:szCs w:val="32"/>
        </w:rPr>
        <w:t xml:space="preserve"> March,2023</w:t>
      </w:r>
      <w:r w:rsidR="009511A2">
        <w:rPr>
          <w:b/>
          <w:sz w:val="32"/>
          <w:szCs w:val="32"/>
        </w:rPr>
        <w:t xml:space="preserve">: </w:t>
      </w:r>
      <w:r w:rsidR="009511A2">
        <w:rPr>
          <w:bCs/>
          <w:sz w:val="32"/>
          <w:szCs w:val="32"/>
        </w:rPr>
        <w:t>were agreed, proposed GC, seconded SM and signed by the Chairman.</w:t>
      </w:r>
    </w:p>
    <w:p w14:paraId="24B57931" w14:textId="77777777" w:rsidR="00FF04C7" w:rsidRDefault="00FF04C7" w:rsidP="00FF04C7">
      <w:pPr>
        <w:pStyle w:val="ListParagraph"/>
        <w:numPr>
          <w:ilvl w:val="0"/>
          <w:numId w:val="1"/>
        </w:numPr>
        <w:tabs>
          <w:tab w:val="left" w:pos="7513"/>
        </w:tabs>
        <w:rPr>
          <w:b/>
          <w:sz w:val="32"/>
          <w:szCs w:val="32"/>
        </w:rPr>
      </w:pPr>
      <w:r>
        <w:rPr>
          <w:b/>
          <w:sz w:val="32"/>
          <w:szCs w:val="32"/>
        </w:rPr>
        <w:t>Matters Arising:</w:t>
      </w:r>
    </w:p>
    <w:p w14:paraId="60F70DD6" w14:textId="4AA08097" w:rsidR="00FF04C7" w:rsidRDefault="00FF04C7" w:rsidP="00FF04C7">
      <w:pPr>
        <w:pStyle w:val="ListParagraph"/>
        <w:tabs>
          <w:tab w:val="left" w:pos="7513"/>
        </w:tabs>
        <w:rPr>
          <w:bCs/>
          <w:sz w:val="32"/>
          <w:szCs w:val="32"/>
        </w:rPr>
      </w:pPr>
      <w:r>
        <w:rPr>
          <w:bCs/>
          <w:sz w:val="32"/>
          <w:szCs w:val="32"/>
        </w:rPr>
        <w:t>Report on the Coronation celebrations</w:t>
      </w:r>
      <w:r w:rsidR="009511A2">
        <w:rPr>
          <w:bCs/>
          <w:sz w:val="32"/>
          <w:szCs w:val="32"/>
        </w:rPr>
        <w:t>: had been covered in the village meeting.</w:t>
      </w:r>
    </w:p>
    <w:p w14:paraId="70A1501D" w14:textId="77777777" w:rsidR="009511A2" w:rsidRDefault="009511A2" w:rsidP="00FF04C7">
      <w:pPr>
        <w:pStyle w:val="ListParagraph"/>
        <w:tabs>
          <w:tab w:val="left" w:pos="7513"/>
        </w:tabs>
        <w:rPr>
          <w:bCs/>
          <w:sz w:val="32"/>
          <w:szCs w:val="32"/>
        </w:rPr>
      </w:pPr>
    </w:p>
    <w:p w14:paraId="367DD79A" w14:textId="77777777" w:rsidR="009511A2" w:rsidRDefault="009511A2" w:rsidP="00FF04C7">
      <w:pPr>
        <w:pStyle w:val="ListParagraph"/>
        <w:tabs>
          <w:tab w:val="left" w:pos="7513"/>
        </w:tabs>
        <w:rPr>
          <w:bCs/>
          <w:sz w:val="32"/>
          <w:szCs w:val="32"/>
        </w:rPr>
      </w:pPr>
    </w:p>
    <w:p w14:paraId="66399554" w14:textId="77777777" w:rsidR="009511A2" w:rsidRDefault="009511A2" w:rsidP="00FF04C7">
      <w:pPr>
        <w:pStyle w:val="ListParagraph"/>
        <w:tabs>
          <w:tab w:val="left" w:pos="7513"/>
        </w:tabs>
        <w:rPr>
          <w:bCs/>
          <w:sz w:val="32"/>
          <w:szCs w:val="32"/>
        </w:rPr>
      </w:pPr>
    </w:p>
    <w:p w14:paraId="2C4E94CD" w14:textId="77777777" w:rsidR="009511A2" w:rsidRDefault="009511A2" w:rsidP="00FF04C7">
      <w:pPr>
        <w:pStyle w:val="ListParagraph"/>
        <w:tabs>
          <w:tab w:val="left" w:pos="7513"/>
        </w:tabs>
        <w:rPr>
          <w:bCs/>
          <w:sz w:val="32"/>
          <w:szCs w:val="32"/>
        </w:rPr>
      </w:pPr>
    </w:p>
    <w:p w14:paraId="26397EA8" w14:textId="77777777" w:rsidR="009511A2" w:rsidRDefault="009511A2" w:rsidP="00FF04C7">
      <w:pPr>
        <w:pStyle w:val="ListParagraph"/>
        <w:tabs>
          <w:tab w:val="left" w:pos="7513"/>
        </w:tabs>
        <w:rPr>
          <w:bCs/>
          <w:sz w:val="32"/>
          <w:szCs w:val="32"/>
        </w:rPr>
      </w:pPr>
    </w:p>
    <w:p w14:paraId="10E77CE6" w14:textId="77777777" w:rsidR="009511A2" w:rsidRDefault="009511A2" w:rsidP="00FF04C7">
      <w:pPr>
        <w:pStyle w:val="ListParagraph"/>
        <w:tabs>
          <w:tab w:val="left" w:pos="7513"/>
        </w:tabs>
        <w:rPr>
          <w:bCs/>
          <w:sz w:val="32"/>
          <w:szCs w:val="32"/>
        </w:rPr>
      </w:pPr>
    </w:p>
    <w:p w14:paraId="2C40BB2F" w14:textId="77777777" w:rsidR="009511A2" w:rsidRDefault="009511A2" w:rsidP="00FF04C7">
      <w:pPr>
        <w:pStyle w:val="ListParagraph"/>
        <w:tabs>
          <w:tab w:val="left" w:pos="7513"/>
        </w:tabs>
        <w:rPr>
          <w:bCs/>
          <w:sz w:val="32"/>
          <w:szCs w:val="32"/>
        </w:rPr>
      </w:pPr>
    </w:p>
    <w:p w14:paraId="6F5235A6" w14:textId="77777777" w:rsidR="009511A2" w:rsidRDefault="009511A2" w:rsidP="00FF04C7">
      <w:pPr>
        <w:pStyle w:val="ListParagraph"/>
        <w:tabs>
          <w:tab w:val="left" w:pos="7513"/>
        </w:tabs>
        <w:rPr>
          <w:bCs/>
          <w:sz w:val="32"/>
          <w:szCs w:val="32"/>
        </w:rPr>
      </w:pPr>
    </w:p>
    <w:p w14:paraId="3800AA4E" w14:textId="77777777" w:rsidR="009511A2" w:rsidRPr="006D25EB" w:rsidRDefault="009511A2" w:rsidP="00FF04C7">
      <w:pPr>
        <w:pStyle w:val="ListParagraph"/>
        <w:tabs>
          <w:tab w:val="left" w:pos="7513"/>
        </w:tabs>
        <w:rPr>
          <w:bCs/>
          <w:sz w:val="32"/>
          <w:szCs w:val="32"/>
        </w:rPr>
      </w:pPr>
    </w:p>
    <w:p w14:paraId="00DABE10" w14:textId="1647686D" w:rsidR="00FF04C7" w:rsidRPr="00FF04C7" w:rsidRDefault="00FF04C7" w:rsidP="00FF04C7">
      <w:pPr>
        <w:pStyle w:val="ListParagraph"/>
        <w:numPr>
          <w:ilvl w:val="0"/>
          <w:numId w:val="1"/>
        </w:numPr>
        <w:rPr>
          <w:b/>
          <w:sz w:val="32"/>
          <w:szCs w:val="32"/>
        </w:rPr>
      </w:pPr>
      <w:r>
        <w:rPr>
          <w:b/>
          <w:sz w:val="32"/>
          <w:szCs w:val="32"/>
        </w:rPr>
        <w:t xml:space="preserve">Finance:  </w:t>
      </w:r>
      <w:r w:rsidR="009511A2">
        <w:rPr>
          <w:bCs/>
          <w:sz w:val="32"/>
          <w:szCs w:val="32"/>
        </w:rPr>
        <w:t xml:space="preserve">The </w:t>
      </w:r>
      <w:r>
        <w:rPr>
          <w:bCs/>
          <w:sz w:val="32"/>
          <w:szCs w:val="32"/>
        </w:rPr>
        <w:t>current credit balance</w:t>
      </w:r>
      <w:r w:rsidR="009511A2">
        <w:rPr>
          <w:bCs/>
          <w:sz w:val="32"/>
          <w:szCs w:val="32"/>
        </w:rPr>
        <w:t xml:space="preserve"> was </w:t>
      </w:r>
      <w:r>
        <w:rPr>
          <w:bCs/>
          <w:sz w:val="32"/>
          <w:szCs w:val="32"/>
        </w:rPr>
        <w:t>£3,303.04.  Payments since the February meeting had been:</w:t>
      </w:r>
    </w:p>
    <w:p w14:paraId="31873E47" w14:textId="01C449FD" w:rsidR="00FF04C7" w:rsidRDefault="00FF04C7" w:rsidP="00FF04C7">
      <w:pPr>
        <w:pStyle w:val="ListParagraph"/>
        <w:tabs>
          <w:tab w:val="right" w:pos="5103"/>
        </w:tabs>
        <w:rPr>
          <w:bCs/>
          <w:sz w:val="32"/>
          <w:szCs w:val="32"/>
        </w:rPr>
      </w:pPr>
      <w:r>
        <w:rPr>
          <w:bCs/>
          <w:sz w:val="32"/>
          <w:szCs w:val="32"/>
        </w:rPr>
        <w:t>ICO (sub)</w:t>
      </w:r>
      <w:r>
        <w:rPr>
          <w:bCs/>
          <w:sz w:val="32"/>
          <w:szCs w:val="32"/>
        </w:rPr>
        <w:tab/>
        <w:t>35.00</w:t>
      </w:r>
    </w:p>
    <w:p w14:paraId="10309EB9" w14:textId="2F2C0973" w:rsidR="00FF04C7" w:rsidRDefault="00FF04C7" w:rsidP="00FF04C7">
      <w:pPr>
        <w:pStyle w:val="ListParagraph"/>
        <w:tabs>
          <w:tab w:val="right" w:pos="5103"/>
        </w:tabs>
        <w:rPr>
          <w:bCs/>
          <w:sz w:val="32"/>
          <w:szCs w:val="32"/>
        </w:rPr>
      </w:pPr>
      <w:r>
        <w:rPr>
          <w:bCs/>
          <w:sz w:val="32"/>
          <w:szCs w:val="32"/>
        </w:rPr>
        <w:t>Norfolk PTS (sub)</w:t>
      </w:r>
      <w:r>
        <w:rPr>
          <w:bCs/>
          <w:sz w:val="32"/>
          <w:szCs w:val="32"/>
        </w:rPr>
        <w:tab/>
        <w:t>55.00</w:t>
      </w:r>
    </w:p>
    <w:p w14:paraId="2E03C11C" w14:textId="67EAE216" w:rsidR="00FF04C7" w:rsidRDefault="00FF04C7" w:rsidP="00FF04C7">
      <w:pPr>
        <w:pStyle w:val="ListParagraph"/>
        <w:tabs>
          <w:tab w:val="right" w:pos="5103"/>
        </w:tabs>
        <w:rPr>
          <w:bCs/>
          <w:sz w:val="32"/>
          <w:szCs w:val="32"/>
        </w:rPr>
      </w:pPr>
      <w:r>
        <w:rPr>
          <w:bCs/>
          <w:sz w:val="32"/>
          <w:szCs w:val="32"/>
        </w:rPr>
        <w:t>HMRC (tax)</w:t>
      </w:r>
      <w:r>
        <w:rPr>
          <w:bCs/>
          <w:sz w:val="32"/>
          <w:szCs w:val="32"/>
        </w:rPr>
        <w:tab/>
        <w:t>120.00</w:t>
      </w:r>
    </w:p>
    <w:p w14:paraId="761245ED" w14:textId="15CD2492" w:rsidR="00FF04C7" w:rsidRDefault="00FF04C7" w:rsidP="00FF04C7">
      <w:pPr>
        <w:pStyle w:val="ListParagraph"/>
        <w:tabs>
          <w:tab w:val="right" w:pos="5103"/>
        </w:tabs>
        <w:rPr>
          <w:bCs/>
          <w:sz w:val="32"/>
          <w:szCs w:val="32"/>
        </w:rPr>
      </w:pPr>
      <w:r>
        <w:rPr>
          <w:bCs/>
          <w:sz w:val="32"/>
          <w:szCs w:val="32"/>
        </w:rPr>
        <w:t>Clerk/office 2 months</w:t>
      </w:r>
      <w:r>
        <w:rPr>
          <w:bCs/>
          <w:sz w:val="32"/>
          <w:szCs w:val="32"/>
        </w:rPr>
        <w:tab/>
        <w:t>406.30</w:t>
      </w:r>
    </w:p>
    <w:p w14:paraId="092D8085" w14:textId="48DA2699" w:rsidR="00FF04C7" w:rsidRDefault="00FF04C7" w:rsidP="00FF04C7">
      <w:pPr>
        <w:pStyle w:val="ListParagraph"/>
        <w:tabs>
          <w:tab w:val="right" w:pos="5103"/>
        </w:tabs>
        <w:rPr>
          <w:bCs/>
          <w:sz w:val="32"/>
          <w:szCs w:val="32"/>
        </w:rPr>
      </w:pPr>
      <w:r>
        <w:rPr>
          <w:bCs/>
          <w:sz w:val="32"/>
          <w:szCs w:val="32"/>
        </w:rPr>
        <w:t>Wayne Beachamp (web)</w:t>
      </w:r>
      <w:r>
        <w:rPr>
          <w:bCs/>
          <w:sz w:val="32"/>
          <w:szCs w:val="32"/>
        </w:rPr>
        <w:tab/>
        <w:t>75.00</w:t>
      </w:r>
    </w:p>
    <w:p w14:paraId="5FABFC8C" w14:textId="13DEE3D9" w:rsidR="00FF04C7" w:rsidRPr="00FF04C7" w:rsidRDefault="00FF04C7" w:rsidP="00FF04C7">
      <w:pPr>
        <w:pStyle w:val="ListParagraph"/>
        <w:tabs>
          <w:tab w:val="right" w:pos="5103"/>
        </w:tabs>
        <w:rPr>
          <w:bCs/>
          <w:sz w:val="32"/>
          <w:szCs w:val="32"/>
        </w:rPr>
      </w:pPr>
      <w:r>
        <w:rPr>
          <w:bCs/>
          <w:sz w:val="32"/>
          <w:szCs w:val="32"/>
        </w:rPr>
        <w:t>Unity Trust Bank</w:t>
      </w:r>
      <w:r>
        <w:rPr>
          <w:bCs/>
          <w:sz w:val="32"/>
          <w:szCs w:val="32"/>
        </w:rPr>
        <w:tab/>
        <w:t>18.00</w:t>
      </w:r>
    </w:p>
    <w:p w14:paraId="62BA0DD4" w14:textId="62C6FC50" w:rsidR="00FF04C7" w:rsidRDefault="00FF04C7" w:rsidP="00FF04C7">
      <w:pPr>
        <w:pStyle w:val="ListParagraph"/>
        <w:rPr>
          <w:sz w:val="32"/>
          <w:szCs w:val="32"/>
        </w:rPr>
      </w:pPr>
      <w:r>
        <w:rPr>
          <w:sz w:val="32"/>
          <w:szCs w:val="32"/>
        </w:rPr>
        <w:t>Approval and signing of Audit and cash book</w:t>
      </w:r>
      <w:r w:rsidR="009511A2">
        <w:rPr>
          <w:sz w:val="32"/>
          <w:szCs w:val="32"/>
        </w:rPr>
        <w:t xml:space="preserve"> was completed.</w:t>
      </w:r>
    </w:p>
    <w:p w14:paraId="16B169B1" w14:textId="17B40B84" w:rsidR="00FF04C7" w:rsidRDefault="00FF04C7" w:rsidP="009511A2">
      <w:pPr>
        <w:pStyle w:val="ListParagraph"/>
        <w:numPr>
          <w:ilvl w:val="0"/>
          <w:numId w:val="1"/>
        </w:numPr>
        <w:rPr>
          <w:sz w:val="32"/>
          <w:szCs w:val="32"/>
        </w:rPr>
      </w:pPr>
      <w:r w:rsidRPr="009511A2">
        <w:rPr>
          <w:b/>
          <w:bCs/>
          <w:sz w:val="32"/>
          <w:szCs w:val="32"/>
        </w:rPr>
        <w:t>Renewal and adoption of following policies</w:t>
      </w:r>
      <w:r>
        <w:rPr>
          <w:sz w:val="32"/>
          <w:szCs w:val="32"/>
        </w:rPr>
        <w:t>:</w:t>
      </w:r>
    </w:p>
    <w:p w14:paraId="2F306AEB" w14:textId="77777777" w:rsidR="00FF04C7" w:rsidRDefault="00FF04C7" w:rsidP="00FF04C7">
      <w:pPr>
        <w:pStyle w:val="ListParagraph"/>
        <w:rPr>
          <w:sz w:val="32"/>
          <w:szCs w:val="32"/>
        </w:rPr>
      </w:pPr>
      <w:r>
        <w:rPr>
          <w:sz w:val="32"/>
          <w:szCs w:val="32"/>
        </w:rPr>
        <w:t>Data Protection</w:t>
      </w:r>
    </w:p>
    <w:p w14:paraId="6F827503" w14:textId="77777777" w:rsidR="00FF04C7" w:rsidRDefault="00FF04C7" w:rsidP="00FF04C7">
      <w:pPr>
        <w:pStyle w:val="ListParagraph"/>
        <w:rPr>
          <w:sz w:val="32"/>
          <w:szCs w:val="32"/>
        </w:rPr>
      </w:pPr>
      <w:r>
        <w:rPr>
          <w:sz w:val="32"/>
          <w:szCs w:val="32"/>
        </w:rPr>
        <w:t>Financial Regulations</w:t>
      </w:r>
    </w:p>
    <w:p w14:paraId="7ACFE467" w14:textId="77777777" w:rsidR="00FF04C7" w:rsidRDefault="00FF04C7" w:rsidP="00FF04C7">
      <w:pPr>
        <w:pStyle w:val="ListParagraph"/>
        <w:rPr>
          <w:sz w:val="32"/>
          <w:szCs w:val="32"/>
        </w:rPr>
      </w:pPr>
      <w:r>
        <w:rPr>
          <w:sz w:val="32"/>
          <w:szCs w:val="32"/>
        </w:rPr>
        <w:t>Risk Management</w:t>
      </w:r>
    </w:p>
    <w:p w14:paraId="147A4E6A" w14:textId="77777777" w:rsidR="00FF04C7" w:rsidRDefault="00FF04C7" w:rsidP="00FF04C7">
      <w:pPr>
        <w:pStyle w:val="ListParagraph"/>
        <w:rPr>
          <w:sz w:val="32"/>
          <w:szCs w:val="32"/>
        </w:rPr>
      </w:pPr>
      <w:r>
        <w:rPr>
          <w:sz w:val="32"/>
          <w:szCs w:val="32"/>
        </w:rPr>
        <w:t>Transparency Code</w:t>
      </w:r>
    </w:p>
    <w:p w14:paraId="331EE9E3" w14:textId="77777777" w:rsidR="00FF04C7" w:rsidRDefault="00FF04C7" w:rsidP="00FF04C7">
      <w:pPr>
        <w:pStyle w:val="ListParagraph"/>
        <w:rPr>
          <w:sz w:val="32"/>
          <w:szCs w:val="32"/>
        </w:rPr>
      </w:pPr>
      <w:r>
        <w:rPr>
          <w:sz w:val="32"/>
          <w:szCs w:val="32"/>
        </w:rPr>
        <w:t>GDPR</w:t>
      </w:r>
    </w:p>
    <w:p w14:paraId="43FF77D7" w14:textId="77777777" w:rsidR="00FF04C7" w:rsidRDefault="00FF04C7" w:rsidP="00FF04C7">
      <w:pPr>
        <w:pStyle w:val="ListParagraph"/>
        <w:rPr>
          <w:sz w:val="32"/>
          <w:szCs w:val="32"/>
        </w:rPr>
      </w:pPr>
      <w:r>
        <w:rPr>
          <w:sz w:val="32"/>
          <w:szCs w:val="32"/>
        </w:rPr>
        <w:t>Safeguarding Policy</w:t>
      </w:r>
    </w:p>
    <w:p w14:paraId="3AA54CCC" w14:textId="77777777" w:rsidR="00FF04C7" w:rsidRDefault="00FF04C7" w:rsidP="00FF04C7">
      <w:pPr>
        <w:pStyle w:val="ListParagraph"/>
        <w:rPr>
          <w:sz w:val="32"/>
          <w:szCs w:val="32"/>
        </w:rPr>
      </w:pPr>
      <w:r>
        <w:rPr>
          <w:sz w:val="32"/>
          <w:szCs w:val="32"/>
        </w:rPr>
        <w:t>Standing Orders</w:t>
      </w:r>
    </w:p>
    <w:p w14:paraId="727FF1D8" w14:textId="77777777" w:rsidR="00FF04C7" w:rsidRDefault="00FF04C7" w:rsidP="00FF04C7">
      <w:pPr>
        <w:pStyle w:val="ListParagraph"/>
        <w:rPr>
          <w:sz w:val="32"/>
          <w:szCs w:val="32"/>
        </w:rPr>
      </w:pPr>
      <w:r>
        <w:rPr>
          <w:sz w:val="32"/>
          <w:szCs w:val="32"/>
        </w:rPr>
        <w:t>Privacy Policy</w:t>
      </w:r>
    </w:p>
    <w:p w14:paraId="07F7C4FF" w14:textId="55ED206B" w:rsidR="009511A2" w:rsidRDefault="009511A2" w:rsidP="00FF04C7">
      <w:pPr>
        <w:pStyle w:val="ListParagraph"/>
        <w:rPr>
          <w:sz w:val="32"/>
          <w:szCs w:val="32"/>
        </w:rPr>
      </w:pPr>
      <w:r>
        <w:rPr>
          <w:sz w:val="32"/>
          <w:szCs w:val="32"/>
        </w:rPr>
        <w:t>These had been circulated prior to the meeting.  All agreed to re-adoption.</w:t>
      </w:r>
    </w:p>
    <w:p w14:paraId="316DCD1A" w14:textId="2B5DB44A" w:rsidR="00FF04C7" w:rsidRDefault="00FF04C7" w:rsidP="00FF04C7">
      <w:pPr>
        <w:pStyle w:val="ListParagraph"/>
        <w:numPr>
          <w:ilvl w:val="0"/>
          <w:numId w:val="1"/>
        </w:numPr>
        <w:rPr>
          <w:sz w:val="32"/>
          <w:szCs w:val="32"/>
        </w:rPr>
      </w:pPr>
      <w:r>
        <w:rPr>
          <w:b/>
          <w:bCs/>
          <w:sz w:val="32"/>
          <w:szCs w:val="32"/>
        </w:rPr>
        <w:t>Possible purchase dog waste bin for Hanworth Common</w:t>
      </w:r>
      <w:r w:rsidR="009511A2">
        <w:rPr>
          <w:b/>
          <w:bCs/>
          <w:sz w:val="32"/>
          <w:szCs w:val="32"/>
        </w:rPr>
        <w:t xml:space="preserve">: </w:t>
      </w:r>
      <w:r w:rsidR="009511A2">
        <w:rPr>
          <w:sz w:val="32"/>
          <w:szCs w:val="32"/>
        </w:rPr>
        <w:t>was discussed. It was felt that at least two would be needed and the cost was too high.  Signs asking people to take their dog waste home could be put up.</w:t>
      </w:r>
    </w:p>
    <w:p w14:paraId="5C622BFF" w14:textId="70A84B61" w:rsidR="00FF04C7" w:rsidRDefault="00FF04C7" w:rsidP="00FF04C7">
      <w:pPr>
        <w:pStyle w:val="ListParagraph"/>
        <w:numPr>
          <w:ilvl w:val="0"/>
          <w:numId w:val="1"/>
        </w:numPr>
        <w:rPr>
          <w:b/>
          <w:sz w:val="32"/>
          <w:szCs w:val="32"/>
        </w:rPr>
      </w:pPr>
      <w:r>
        <w:rPr>
          <w:b/>
          <w:sz w:val="32"/>
          <w:szCs w:val="32"/>
        </w:rPr>
        <w:t>Any Other Business</w:t>
      </w:r>
      <w:r w:rsidR="009511A2">
        <w:rPr>
          <w:b/>
          <w:sz w:val="32"/>
          <w:szCs w:val="32"/>
        </w:rPr>
        <w:t xml:space="preserve">: </w:t>
      </w:r>
      <w:r w:rsidR="002E44E5">
        <w:rPr>
          <w:bCs/>
          <w:sz w:val="32"/>
          <w:szCs w:val="32"/>
        </w:rPr>
        <w:t>an insurance quote had been received.  DH to confirm that any accidents caused by trees would be covered.</w:t>
      </w:r>
    </w:p>
    <w:p w14:paraId="3D3EAF67" w14:textId="21A86313" w:rsidR="00FF04C7" w:rsidRPr="009511A2" w:rsidRDefault="00FF04C7" w:rsidP="00FF04C7">
      <w:pPr>
        <w:pStyle w:val="ListParagraph"/>
        <w:numPr>
          <w:ilvl w:val="0"/>
          <w:numId w:val="1"/>
        </w:numPr>
        <w:rPr>
          <w:b/>
          <w:sz w:val="32"/>
          <w:szCs w:val="32"/>
        </w:rPr>
      </w:pPr>
      <w:r>
        <w:rPr>
          <w:b/>
          <w:sz w:val="32"/>
          <w:szCs w:val="32"/>
        </w:rPr>
        <w:t>Date of next Meeting</w:t>
      </w:r>
      <w:r w:rsidR="009511A2">
        <w:rPr>
          <w:b/>
          <w:sz w:val="32"/>
          <w:szCs w:val="32"/>
        </w:rPr>
        <w:t xml:space="preserve">: </w:t>
      </w:r>
      <w:r w:rsidR="009511A2">
        <w:rPr>
          <w:bCs/>
          <w:sz w:val="32"/>
          <w:szCs w:val="32"/>
        </w:rPr>
        <w:t>Wednesday 2</w:t>
      </w:r>
      <w:r w:rsidR="009511A2" w:rsidRPr="009511A2">
        <w:rPr>
          <w:bCs/>
          <w:sz w:val="32"/>
          <w:szCs w:val="32"/>
          <w:vertAlign w:val="superscript"/>
        </w:rPr>
        <w:t>nd</w:t>
      </w:r>
      <w:r w:rsidR="009511A2">
        <w:rPr>
          <w:bCs/>
          <w:sz w:val="32"/>
          <w:szCs w:val="32"/>
        </w:rPr>
        <w:t xml:space="preserve"> August.</w:t>
      </w:r>
    </w:p>
    <w:p w14:paraId="5E1760E5" w14:textId="2EEB34F1" w:rsidR="009511A2" w:rsidRPr="009511A2" w:rsidRDefault="009511A2" w:rsidP="009511A2">
      <w:pPr>
        <w:pStyle w:val="ListParagraph"/>
        <w:rPr>
          <w:bCs/>
          <w:sz w:val="32"/>
          <w:szCs w:val="32"/>
        </w:rPr>
      </w:pPr>
      <w:r w:rsidRPr="009511A2">
        <w:rPr>
          <w:bCs/>
          <w:sz w:val="32"/>
          <w:szCs w:val="32"/>
        </w:rPr>
        <w:t>The meeting closed at 8.30pm</w:t>
      </w:r>
    </w:p>
    <w:p w14:paraId="28DBCD20" w14:textId="77777777" w:rsidR="00FF04C7" w:rsidRDefault="00FF04C7" w:rsidP="00FF04C7"/>
    <w:p w14:paraId="1358FBC6" w14:textId="77777777" w:rsidR="00FF04C7" w:rsidRDefault="00FF04C7" w:rsidP="00FF04C7"/>
    <w:p w14:paraId="44404146" w14:textId="77777777" w:rsidR="00502FB9" w:rsidRDefault="00000000"/>
    <w:sectPr w:rsidR="00502FB9" w:rsidSect="000A66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A05"/>
    <w:multiLevelType w:val="hybridMultilevel"/>
    <w:tmpl w:val="7AD83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09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C7"/>
    <w:rsid w:val="002E44E5"/>
    <w:rsid w:val="00695F3F"/>
    <w:rsid w:val="007F7071"/>
    <w:rsid w:val="008337B9"/>
    <w:rsid w:val="008A0373"/>
    <w:rsid w:val="009511A2"/>
    <w:rsid w:val="00A236D1"/>
    <w:rsid w:val="00AF3728"/>
    <w:rsid w:val="00C83770"/>
    <w:rsid w:val="00C84EE9"/>
    <w:rsid w:val="00E82002"/>
    <w:rsid w:val="00FF0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AE9F"/>
  <w15:chartTrackingRefBased/>
  <w15:docId w15:val="{AEF0F692-3707-40AF-97D8-6B316748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C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2023-05-02T12:57:00Z</dcterms:created>
  <dcterms:modified xsi:type="dcterms:W3CDTF">2023-05-11T08:38:00Z</dcterms:modified>
</cp:coreProperties>
</file>