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512F4" w14:textId="77777777" w:rsidR="00535E98" w:rsidRDefault="00535E98" w:rsidP="00535E98">
      <w:pPr>
        <w:jc w:val="center"/>
        <w:rPr>
          <w:sz w:val="28"/>
          <w:szCs w:val="28"/>
        </w:rPr>
      </w:pPr>
    </w:p>
    <w:p w14:paraId="3874DD8D" w14:textId="77777777" w:rsidR="00535E98" w:rsidRDefault="00535E98" w:rsidP="00535E98">
      <w:pPr>
        <w:jc w:val="center"/>
        <w:rPr>
          <w:sz w:val="28"/>
          <w:szCs w:val="28"/>
        </w:rPr>
      </w:pPr>
    </w:p>
    <w:p w14:paraId="76644BED" w14:textId="77777777" w:rsidR="00535E98" w:rsidRDefault="00535E98" w:rsidP="00535E98">
      <w:pPr>
        <w:jc w:val="center"/>
        <w:rPr>
          <w:b/>
          <w:sz w:val="28"/>
          <w:szCs w:val="28"/>
        </w:rPr>
      </w:pPr>
      <w:r>
        <w:rPr>
          <w:b/>
          <w:sz w:val="28"/>
          <w:szCs w:val="28"/>
        </w:rPr>
        <w:t>Minutes of a Meeting of Hanworth Parish Council held on</w:t>
      </w:r>
    </w:p>
    <w:p w14:paraId="00C1BDE9" w14:textId="0BB69318" w:rsidR="00535E98" w:rsidRDefault="00535E98" w:rsidP="00535E98">
      <w:pPr>
        <w:jc w:val="center"/>
        <w:rPr>
          <w:b/>
          <w:sz w:val="28"/>
          <w:szCs w:val="28"/>
        </w:rPr>
      </w:pPr>
      <w:r>
        <w:rPr>
          <w:b/>
          <w:sz w:val="28"/>
          <w:szCs w:val="28"/>
        </w:rPr>
        <w:t xml:space="preserve">Wednesday </w:t>
      </w:r>
      <w:r w:rsidR="00F8475C">
        <w:rPr>
          <w:b/>
          <w:sz w:val="28"/>
          <w:szCs w:val="28"/>
        </w:rPr>
        <w:t>2</w:t>
      </w:r>
      <w:r w:rsidR="00F8475C" w:rsidRPr="00F8475C">
        <w:rPr>
          <w:b/>
          <w:sz w:val="28"/>
          <w:szCs w:val="28"/>
          <w:vertAlign w:val="superscript"/>
        </w:rPr>
        <w:t>nd</w:t>
      </w:r>
      <w:r w:rsidR="00F8475C">
        <w:rPr>
          <w:b/>
          <w:sz w:val="28"/>
          <w:szCs w:val="28"/>
        </w:rPr>
        <w:t xml:space="preserve"> </w:t>
      </w:r>
      <w:r>
        <w:rPr>
          <w:b/>
          <w:sz w:val="28"/>
          <w:szCs w:val="28"/>
        </w:rPr>
        <w:t>November 202</w:t>
      </w:r>
      <w:r w:rsidR="00F8475C">
        <w:rPr>
          <w:b/>
          <w:sz w:val="28"/>
          <w:szCs w:val="28"/>
        </w:rPr>
        <w:t>2</w:t>
      </w:r>
      <w:r>
        <w:rPr>
          <w:b/>
          <w:sz w:val="28"/>
          <w:szCs w:val="28"/>
        </w:rPr>
        <w:t xml:space="preserve"> at 7.00pm in</w:t>
      </w:r>
    </w:p>
    <w:p w14:paraId="239F3C08" w14:textId="77777777" w:rsidR="00535E98" w:rsidRDefault="00535E98" w:rsidP="00535E98">
      <w:pPr>
        <w:jc w:val="center"/>
        <w:rPr>
          <w:b/>
          <w:sz w:val="28"/>
          <w:szCs w:val="28"/>
        </w:rPr>
      </w:pPr>
      <w:r>
        <w:rPr>
          <w:b/>
          <w:sz w:val="28"/>
          <w:szCs w:val="28"/>
        </w:rPr>
        <w:t>Hanworth Memorial Hall</w:t>
      </w:r>
    </w:p>
    <w:p w14:paraId="2ECED514" w14:textId="00B5CF7A" w:rsidR="00535E98" w:rsidRDefault="00535E98" w:rsidP="00535E98">
      <w:pPr>
        <w:rPr>
          <w:sz w:val="28"/>
          <w:szCs w:val="28"/>
        </w:rPr>
      </w:pPr>
      <w:r>
        <w:rPr>
          <w:b/>
          <w:sz w:val="28"/>
          <w:szCs w:val="28"/>
        </w:rPr>
        <w:t xml:space="preserve">Present:  </w:t>
      </w:r>
      <w:r>
        <w:rPr>
          <w:sz w:val="28"/>
          <w:szCs w:val="28"/>
        </w:rPr>
        <w:t>Gill Wilton (Chairman),</w:t>
      </w:r>
      <w:r w:rsidR="00F8475C">
        <w:rPr>
          <w:sz w:val="28"/>
          <w:szCs w:val="28"/>
        </w:rPr>
        <w:t xml:space="preserve"> Robert Ranger (Vice Chairman)</w:t>
      </w:r>
      <w:r>
        <w:rPr>
          <w:sz w:val="28"/>
          <w:szCs w:val="28"/>
        </w:rPr>
        <w:t xml:space="preserve"> </w:t>
      </w:r>
      <w:r w:rsidR="00F8475C">
        <w:rPr>
          <w:sz w:val="28"/>
          <w:szCs w:val="28"/>
        </w:rPr>
        <w:t xml:space="preserve">Gill Catling, Stephen Francis, </w:t>
      </w:r>
      <w:r>
        <w:rPr>
          <w:sz w:val="28"/>
          <w:szCs w:val="28"/>
        </w:rPr>
        <w:t>Sally Martin</w:t>
      </w:r>
      <w:proofErr w:type="gramStart"/>
      <w:r>
        <w:rPr>
          <w:sz w:val="28"/>
          <w:szCs w:val="28"/>
        </w:rPr>
        <w:t>, ,</w:t>
      </w:r>
      <w:proofErr w:type="gramEnd"/>
      <w:r>
        <w:rPr>
          <w:sz w:val="28"/>
          <w:szCs w:val="28"/>
        </w:rPr>
        <w:t xml:space="preserve"> Dee Holroyd (Clerk), </w:t>
      </w:r>
      <w:r w:rsidR="00F8475C">
        <w:rPr>
          <w:sz w:val="28"/>
          <w:szCs w:val="28"/>
        </w:rPr>
        <w:t>Cllrs Saul Penfold, John Toye</w:t>
      </w:r>
      <w:r>
        <w:rPr>
          <w:sz w:val="28"/>
          <w:szCs w:val="28"/>
        </w:rPr>
        <w:t>.</w:t>
      </w:r>
    </w:p>
    <w:p w14:paraId="4FD11AE5" w14:textId="77777777" w:rsidR="00535E98" w:rsidRDefault="00535E98" w:rsidP="00535E98">
      <w:pPr>
        <w:rPr>
          <w:sz w:val="28"/>
          <w:szCs w:val="28"/>
        </w:rPr>
      </w:pPr>
    </w:p>
    <w:p w14:paraId="2401B559" w14:textId="7E6E362E" w:rsidR="00535E98" w:rsidRPr="005E7187" w:rsidRDefault="00535E98" w:rsidP="00535E98">
      <w:pPr>
        <w:pStyle w:val="ListParagraph"/>
        <w:numPr>
          <w:ilvl w:val="0"/>
          <w:numId w:val="1"/>
        </w:numPr>
        <w:rPr>
          <w:sz w:val="28"/>
          <w:szCs w:val="28"/>
        </w:rPr>
      </w:pPr>
      <w:r>
        <w:rPr>
          <w:b/>
          <w:sz w:val="28"/>
          <w:szCs w:val="28"/>
        </w:rPr>
        <w:t xml:space="preserve">Apologies for Absence: </w:t>
      </w:r>
      <w:r w:rsidR="00F8475C" w:rsidRPr="00A539BC">
        <w:rPr>
          <w:bCs/>
          <w:sz w:val="28"/>
          <w:szCs w:val="28"/>
        </w:rPr>
        <w:t>none</w:t>
      </w:r>
    </w:p>
    <w:p w14:paraId="7096D392" w14:textId="7355B583" w:rsidR="00535E98" w:rsidRPr="005E7187" w:rsidRDefault="00535E98" w:rsidP="00535E98">
      <w:pPr>
        <w:pStyle w:val="ListParagraph"/>
        <w:numPr>
          <w:ilvl w:val="0"/>
          <w:numId w:val="1"/>
        </w:numPr>
        <w:rPr>
          <w:sz w:val="28"/>
          <w:szCs w:val="28"/>
        </w:rPr>
      </w:pPr>
      <w:r>
        <w:rPr>
          <w:b/>
          <w:sz w:val="28"/>
          <w:szCs w:val="28"/>
        </w:rPr>
        <w:t xml:space="preserve">Declarations of Interest: </w:t>
      </w:r>
      <w:r w:rsidR="00A539BC">
        <w:rPr>
          <w:sz w:val="28"/>
          <w:szCs w:val="28"/>
        </w:rPr>
        <w:t>GW, item 7.</w:t>
      </w:r>
    </w:p>
    <w:p w14:paraId="653F89BD" w14:textId="75E9AF91" w:rsidR="00535E98" w:rsidRPr="00F8475C" w:rsidRDefault="00535E98" w:rsidP="00535E98">
      <w:pPr>
        <w:pStyle w:val="ListParagraph"/>
        <w:numPr>
          <w:ilvl w:val="0"/>
          <w:numId w:val="1"/>
        </w:numPr>
        <w:rPr>
          <w:sz w:val="28"/>
          <w:szCs w:val="28"/>
        </w:rPr>
      </w:pPr>
      <w:r>
        <w:rPr>
          <w:b/>
          <w:sz w:val="28"/>
          <w:szCs w:val="28"/>
        </w:rPr>
        <w:t>Cll</w:t>
      </w:r>
      <w:r w:rsidR="00F8475C">
        <w:rPr>
          <w:b/>
          <w:sz w:val="28"/>
          <w:szCs w:val="28"/>
        </w:rPr>
        <w:t>r SP</w:t>
      </w:r>
      <w:r>
        <w:rPr>
          <w:b/>
          <w:sz w:val="28"/>
          <w:szCs w:val="28"/>
        </w:rPr>
        <w:t>:</w:t>
      </w:r>
      <w:r w:rsidR="00F8475C">
        <w:rPr>
          <w:b/>
          <w:sz w:val="28"/>
          <w:szCs w:val="28"/>
        </w:rPr>
        <w:t xml:space="preserve"> </w:t>
      </w:r>
      <w:r w:rsidR="00F8475C">
        <w:rPr>
          <w:bCs/>
          <w:sz w:val="28"/>
          <w:szCs w:val="28"/>
        </w:rPr>
        <w:t xml:space="preserve">NCC have been debating finances.  You can comment on </w:t>
      </w:r>
      <w:hyperlink r:id="rId5" w:history="1">
        <w:r w:rsidR="00F8475C" w:rsidRPr="00ED0916">
          <w:rPr>
            <w:rStyle w:val="Hyperlink"/>
            <w:bCs/>
            <w:sz w:val="28"/>
            <w:szCs w:val="28"/>
          </w:rPr>
          <w:t>haveyoursay@norfolk.gov.uk</w:t>
        </w:r>
      </w:hyperlink>
      <w:r w:rsidR="00F8475C">
        <w:rPr>
          <w:bCs/>
          <w:sz w:val="28"/>
          <w:szCs w:val="28"/>
        </w:rPr>
        <w:t xml:space="preserve"> .  There is a large budget </w:t>
      </w:r>
      <w:proofErr w:type="gramStart"/>
      <w:r w:rsidR="00F8475C">
        <w:rPr>
          <w:bCs/>
          <w:sz w:val="28"/>
          <w:szCs w:val="28"/>
        </w:rPr>
        <w:t>deficit .</w:t>
      </w:r>
      <w:proofErr w:type="gramEnd"/>
      <w:r w:rsidR="00F8475C">
        <w:rPr>
          <w:bCs/>
          <w:sz w:val="28"/>
          <w:szCs w:val="28"/>
        </w:rPr>
        <w:t xml:space="preserve">  Council tax will increase by 2.99%, less than was wanted.</w:t>
      </w:r>
      <w:r>
        <w:rPr>
          <w:b/>
          <w:sz w:val="28"/>
          <w:szCs w:val="28"/>
        </w:rPr>
        <w:t xml:space="preserve">  </w:t>
      </w:r>
      <w:r w:rsidR="00F8475C" w:rsidRPr="00F8475C">
        <w:rPr>
          <w:bCs/>
          <w:sz w:val="28"/>
          <w:szCs w:val="28"/>
        </w:rPr>
        <w:t xml:space="preserve">There will be cuts </w:t>
      </w:r>
      <w:proofErr w:type="gramStart"/>
      <w:r w:rsidR="00F8475C" w:rsidRPr="00F8475C">
        <w:rPr>
          <w:bCs/>
          <w:sz w:val="28"/>
          <w:szCs w:val="28"/>
        </w:rPr>
        <w:t>to</w:t>
      </w:r>
      <w:r w:rsidR="00F8475C">
        <w:rPr>
          <w:b/>
          <w:sz w:val="28"/>
          <w:szCs w:val="28"/>
        </w:rPr>
        <w:t xml:space="preserve"> </w:t>
      </w:r>
      <w:r w:rsidR="00F8475C">
        <w:rPr>
          <w:bCs/>
          <w:sz w:val="28"/>
          <w:szCs w:val="28"/>
        </w:rPr>
        <w:t xml:space="preserve"> services</w:t>
      </w:r>
      <w:proofErr w:type="gramEnd"/>
      <w:r w:rsidR="00F8475C">
        <w:rPr>
          <w:bCs/>
          <w:sz w:val="28"/>
          <w:szCs w:val="28"/>
        </w:rPr>
        <w:t>, especially in the areas of social and child care.  Mental health and dentistry care in the county is very poor.  Government grant has been cut.  A question about the NCC assets was asked</w:t>
      </w:r>
      <w:r w:rsidR="00B45EA2">
        <w:rPr>
          <w:bCs/>
          <w:sz w:val="28"/>
          <w:szCs w:val="28"/>
        </w:rPr>
        <w:t>, some being either empty or in a poor state of repair</w:t>
      </w:r>
      <w:r w:rsidR="00F8475C">
        <w:rPr>
          <w:bCs/>
          <w:sz w:val="28"/>
          <w:szCs w:val="28"/>
        </w:rPr>
        <w:t>.</w:t>
      </w:r>
      <w:r w:rsidR="00F8475C">
        <w:rPr>
          <w:b/>
          <w:sz w:val="28"/>
          <w:szCs w:val="28"/>
        </w:rPr>
        <w:t xml:space="preserve">  </w:t>
      </w:r>
      <w:r w:rsidR="00F8475C">
        <w:rPr>
          <w:bCs/>
          <w:sz w:val="28"/>
          <w:szCs w:val="28"/>
        </w:rPr>
        <w:t>Some are being sold.</w:t>
      </w:r>
    </w:p>
    <w:p w14:paraId="5AF5E537" w14:textId="78118BCD" w:rsidR="00F8475C" w:rsidRDefault="00F8475C" w:rsidP="00F8475C">
      <w:pPr>
        <w:pStyle w:val="ListParagraph"/>
        <w:rPr>
          <w:bCs/>
          <w:sz w:val="28"/>
          <w:szCs w:val="28"/>
        </w:rPr>
      </w:pPr>
      <w:r>
        <w:rPr>
          <w:bCs/>
          <w:sz w:val="28"/>
          <w:szCs w:val="28"/>
        </w:rPr>
        <w:t>SP confirmed that his Highways allowance would pay for the new gate by the Hanworth Hall entrance and two new grit bins.  He would confirm whether these would be sourced by NCC or the Parish Council.</w:t>
      </w:r>
    </w:p>
    <w:p w14:paraId="542D399F" w14:textId="0884F653" w:rsidR="00F8475C" w:rsidRDefault="00F8475C" w:rsidP="00F8475C">
      <w:pPr>
        <w:pStyle w:val="ListParagraph"/>
        <w:rPr>
          <w:bCs/>
          <w:sz w:val="28"/>
          <w:szCs w:val="28"/>
        </w:rPr>
      </w:pPr>
      <w:r>
        <w:rPr>
          <w:bCs/>
          <w:sz w:val="28"/>
          <w:szCs w:val="28"/>
        </w:rPr>
        <w:t>.</w:t>
      </w:r>
    </w:p>
    <w:p w14:paraId="5E1EE277" w14:textId="668C7B1E" w:rsidR="003E2B89" w:rsidRDefault="003E2B89" w:rsidP="00F8475C">
      <w:pPr>
        <w:pStyle w:val="ListParagraph"/>
        <w:rPr>
          <w:bCs/>
          <w:sz w:val="28"/>
          <w:szCs w:val="28"/>
        </w:rPr>
      </w:pPr>
      <w:r>
        <w:rPr>
          <w:bCs/>
          <w:sz w:val="28"/>
          <w:szCs w:val="28"/>
        </w:rPr>
        <w:t>SP confirmed that some County libraries will become warm hugs.</w:t>
      </w:r>
    </w:p>
    <w:p w14:paraId="365C1A52" w14:textId="1F85AA88" w:rsidR="003E2B89" w:rsidRDefault="003E2B89" w:rsidP="00F8475C">
      <w:pPr>
        <w:pStyle w:val="ListParagraph"/>
        <w:rPr>
          <w:bCs/>
          <w:sz w:val="28"/>
          <w:szCs w:val="28"/>
        </w:rPr>
      </w:pPr>
      <w:r>
        <w:rPr>
          <w:b/>
          <w:sz w:val="28"/>
          <w:szCs w:val="28"/>
        </w:rPr>
        <w:t>Cllr JT</w:t>
      </w:r>
      <w:r>
        <w:rPr>
          <w:bCs/>
          <w:sz w:val="28"/>
          <w:szCs w:val="28"/>
        </w:rPr>
        <w:t xml:space="preserve"> would circulate a list of warm hubs.  NNDC were not going to raise Council Tax.  </w:t>
      </w:r>
    </w:p>
    <w:p w14:paraId="0856EC0D" w14:textId="65EBEFFB" w:rsidR="003E2B89" w:rsidRDefault="003E2B89" w:rsidP="00F8475C">
      <w:pPr>
        <w:pStyle w:val="ListParagraph"/>
        <w:rPr>
          <w:bCs/>
          <w:sz w:val="28"/>
          <w:szCs w:val="28"/>
        </w:rPr>
      </w:pPr>
      <w:r>
        <w:rPr>
          <w:bCs/>
          <w:sz w:val="28"/>
          <w:szCs w:val="28"/>
        </w:rPr>
        <w:t>Nothing further had been heard about the access created to the land beside the Memorial Hall on Hanworth Common.  JT would update the council.</w:t>
      </w:r>
    </w:p>
    <w:p w14:paraId="280DDFEB" w14:textId="37540B4B" w:rsidR="003E2B89" w:rsidRDefault="003E2B89" w:rsidP="00F8475C">
      <w:pPr>
        <w:pStyle w:val="ListParagraph"/>
        <w:rPr>
          <w:bCs/>
          <w:sz w:val="28"/>
          <w:szCs w:val="28"/>
        </w:rPr>
      </w:pPr>
    </w:p>
    <w:p w14:paraId="2E421CAE" w14:textId="39531049" w:rsidR="003E2B89" w:rsidRDefault="003E2B89" w:rsidP="00F8475C">
      <w:pPr>
        <w:pStyle w:val="ListParagraph"/>
        <w:rPr>
          <w:bCs/>
          <w:sz w:val="28"/>
          <w:szCs w:val="28"/>
        </w:rPr>
      </w:pPr>
    </w:p>
    <w:p w14:paraId="42A48887" w14:textId="3D166BE0" w:rsidR="003E2B89" w:rsidRDefault="003E2B89" w:rsidP="00F8475C">
      <w:pPr>
        <w:pStyle w:val="ListParagraph"/>
        <w:rPr>
          <w:bCs/>
          <w:sz w:val="28"/>
          <w:szCs w:val="28"/>
        </w:rPr>
      </w:pPr>
    </w:p>
    <w:p w14:paraId="20353922" w14:textId="34DD8F24" w:rsidR="003E2B89" w:rsidRDefault="003E2B89" w:rsidP="00F8475C">
      <w:pPr>
        <w:pStyle w:val="ListParagraph"/>
        <w:rPr>
          <w:bCs/>
          <w:sz w:val="28"/>
          <w:szCs w:val="28"/>
        </w:rPr>
      </w:pPr>
    </w:p>
    <w:p w14:paraId="32C91DFD" w14:textId="68903871" w:rsidR="003E2B89" w:rsidRDefault="003E2B89" w:rsidP="00F8475C">
      <w:pPr>
        <w:pStyle w:val="ListParagraph"/>
        <w:rPr>
          <w:bCs/>
          <w:sz w:val="28"/>
          <w:szCs w:val="28"/>
        </w:rPr>
      </w:pPr>
    </w:p>
    <w:p w14:paraId="7FD23677" w14:textId="77777777" w:rsidR="003E2B89" w:rsidRPr="003E2B89" w:rsidRDefault="003E2B89" w:rsidP="00F8475C">
      <w:pPr>
        <w:pStyle w:val="ListParagraph"/>
        <w:rPr>
          <w:bCs/>
          <w:sz w:val="28"/>
          <w:szCs w:val="28"/>
        </w:rPr>
      </w:pPr>
    </w:p>
    <w:p w14:paraId="47FCAFE7" w14:textId="5B8C2559" w:rsidR="00535E98" w:rsidRDefault="00535E98" w:rsidP="00535E98">
      <w:pPr>
        <w:pStyle w:val="ListParagraph"/>
        <w:rPr>
          <w:sz w:val="28"/>
          <w:szCs w:val="28"/>
        </w:rPr>
      </w:pPr>
    </w:p>
    <w:p w14:paraId="2A81B122" w14:textId="4C752B1C" w:rsidR="00B45EA2" w:rsidRDefault="00B45EA2" w:rsidP="00535E98">
      <w:pPr>
        <w:pStyle w:val="ListParagraph"/>
        <w:rPr>
          <w:sz w:val="28"/>
          <w:szCs w:val="28"/>
        </w:rPr>
      </w:pPr>
    </w:p>
    <w:p w14:paraId="16627CA7" w14:textId="598F6671" w:rsidR="00B45EA2" w:rsidRDefault="00B45EA2" w:rsidP="00B45EA2">
      <w:pPr>
        <w:pStyle w:val="ListParagraph"/>
        <w:numPr>
          <w:ilvl w:val="0"/>
          <w:numId w:val="1"/>
        </w:numPr>
        <w:rPr>
          <w:sz w:val="28"/>
          <w:szCs w:val="28"/>
        </w:rPr>
      </w:pPr>
      <w:r>
        <w:rPr>
          <w:b/>
          <w:bCs/>
          <w:sz w:val="28"/>
          <w:szCs w:val="28"/>
        </w:rPr>
        <w:t>Funding for a Warm Hub:</w:t>
      </w:r>
      <w:r>
        <w:rPr>
          <w:sz w:val="28"/>
          <w:szCs w:val="28"/>
        </w:rPr>
        <w:t xml:space="preserve">  GW had declared an interest and BR took the chair.  GW would like to create a warm hub in the now warm Memorial Hall.  Baked potatoes and soup and would be served and it would be open to residents of </w:t>
      </w:r>
      <w:proofErr w:type="spellStart"/>
      <w:r>
        <w:rPr>
          <w:sz w:val="28"/>
          <w:szCs w:val="28"/>
        </w:rPr>
        <w:t>Aldeborough</w:t>
      </w:r>
      <w:proofErr w:type="spellEnd"/>
      <w:r>
        <w:rPr>
          <w:sz w:val="28"/>
          <w:szCs w:val="28"/>
        </w:rPr>
        <w:t xml:space="preserve">, Alby, Thwaite, </w:t>
      </w:r>
      <w:proofErr w:type="spellStart"/>
      <w:r>
        <w:rPr>
          <w:sz w:val="28"/>
          <w:szCs w:val="28"/>
        </w:rPr>
        <w:t>Metton</w:t>
      </w:r>
      <w:proofErr w:type="spellEnd"/>
      <w:r>
        <w:rPr>
          <w:sz w:val="28"/>
          <w:szCs w:val="28"/>
        </w:rPr>
        <w:t xml:space="preserve"> and Hanworth.  A </w:t>
      </w:r>
      <w:proofErr w:type="spellStart"/>
      <w:proofErr w:type="gramStart"/>
      <w:r>
        <w:rPr>
          <w:sz w:val="28"/>
          <w:szCs w:val="28"/>
        </w:rPr>
        <w:t>pick up</w:t>
      </w:r>
      <w:proofErr w:type="spellEnd"/>
      <w:proofErr w:type="gramEnd"/>
      <w:r>
        <w:rPr>
          <w:sz w:val="28"/>
          <w:szCs w:val="28"/>
        </w:rPr>
        <w:t xml:space="preserve"> service could be provided. The warm hub would take place weekly on a </w:t>
      </w:r>
      <w:proofErr w:type="gramStart"/>
      <w:r>
        <w:rPr>
          <w:sz w:val="28"/>
          <w:szCs w:val="28"/>
        </w:rPr>
        <w:t>Wednesday  GW</w:t>
      </w:r>
      <w:proofErr w:type="gramEnd"/>
      <w:r>
        <w:rPr>
          <w:sz w:val="28"/>
          <w:szCs w:val="28"/>
        </w:rPr>
        <w:t xml:space="preserve"> had applied for a grant but in the </w:t>
      </w:r>
      <w:proofErr w:type="spellStart"/>
      <w:r>
        <w:rPr>
          <w:sz w:val="28"/>
          <w:szCs w:val="28"/>
        </w:rPr>
        <w:t>mean time</w:t>
      </w:r>
      <w:proofErr w:type="spellEnd"/>
      <w:r>
        <w:rPr>
          <w:sz w:val="28"/>
          <w:szCs w:val="28"/>
        </w:rPr>
        <w:t xml:space="preserve"> asked whether the PC would fund the first two days.</w:t>
      </w:r>
    </w:p>
    <w:p w14:paraId="6D59DAA2" w14:textId="56E1486C" w:rsidR="00B45EA2" w:rsidRDefault="00B45EA2" w:rsidP="00B45EA2">
      <w:pPr>
        <w:pStyle w:val="ListParagraph"/>
        <w:rPr>
          <w:sz w:val="28"/>
          <w:szCs w:val="28"/>
        </w:rPr>
      </w:pPr>
      <w:r>
        <w:rPr>
          <w:sz w:val="28"/>
          <w:szCs w:val="28"/>
        </w:rPr>
        <w:t xml:space="preserve">SP reminded the meeting that a </w:t>
      </w:r>
      <w:proofErr w:type="gramStart"/>
      <w:r>
        <w:rPr>
          <w:sz w:val="28"/>
          <w:szCs w:val="28"/>
        </w:rPr>
        <w:t>fast track</w:t>
      </w:r>
      <w:proofErr w:type="gramEnd"/>
      <w:r>
        <w:rPr>
          <w:sz w:val="28"/>
          <w:szCs w:val="28"/>
        </w:rPr>
        <w:t xml:space="preserve"> Sustainable Communities grant of up to £1,000 was available.  He advised applying for less than £1,000.  In the </w:t>
      </w:r>
      <w:proofErr w:type="gramStart"/>
      <w:r>
        <w:rPr>
          <w:sz w:val="28"/>
          <w:szCs w:val="28"/>
        </w:rPr>
        <w:t>meantime</w:t>
      </w:r>
      <w:proofErr w:type="gramEnd"/>
      <w:r>
        <w:rPr>
          <w:sz w:val="28"/>
          <w:szCs w:val="28"/>
        </w:rPr>
        <w:t xml:space="preserve"> £150 was agreed by the Council as a start.  Proposed SF, seconded SM.  All agreed</w:t>
      </w:r>
      <w:r>
        <w:rPr>
          <w:sz w:val="28"/>
          <w:szCs w:val="28"/>
        </w:rPr>
        <w:t>.</w:t>
      </w:r>
    </w:p>
    <w:p w14:paraId="4603AF22" w14:textId="77777777" w:rsidR="00B45EA2" w:rsidRPr="005E7187" w:rsidRDefault="00B45EA2" w:rsidP="00535E98">
      <w:pPr>
        <w:pStyle w:val="ListParagraph"/>
        <w:rPr>
          <w:sz w:val="28"/>
          <w:szCs w:val="28"/>
        </w:rPr>
      </w:pPr>
    </w:p>
    <w:p w14:paraId="43F4FC4C" w14:textId="1FC448D4" w:rsidR="00535E98" w:rsidRDefault="00535E98" w:rsidP="00535E98">
      <w:pPr>
        <w:pStyle w:val="ListParagraph"/>
        <w:numPr>
          <w:ilvl w:val="0"/>
          <w:numId w:val="1"/>
        </w:numPr>
        <w:rPr>
          <w:sz w:val="28"/>
          <w:szCs w:val="28"/>
        </w:rPr>
      </w:pPr>
      <w:r>
        <w:rPr>
          <w:b/>
          <w:sz w:val="28"/>
          <w:szCs w:val="28"/>
        </w:rPr>
        <w:t xml:space="preserve">Minutes of the Meetings held on </w:t>
      </w:r>
      <w:proofErr w:type="gramStart"/>
      <w:r w:rsidR="003E2B89">
        <w:rPr>
          <w:b/>
          <w:sz w:val="28"/>
          <w:szCs w:val="28"/>
        </w:rPr>
        <w:t>3rd</w:t>
      </w:r>
      <w:r>
        <w:rPr>
          <w:b/>
          <w:sz w:val="28"/>
          <w:szCs w:val="28"/>
        </w:rPr>
        <w:t xml:space="preserve"> August:</w:t>
      </w:r>
      <w:proofErr w:type="gramEnd"/>
      <w:r>
        <w:rPr>
          <w:b/>
          <w:sz w:val="28"/>
          <w:szCs w:val="28"/>
        </w:rPr>
        <w:t xml:space="preserve">  </w:t>
      </w:r>
      <w:r>
        <w:rPr>
          <w:sz w:val="28"/>
          <w:szCs w:val="28"/>
        </w:rPr>
        <w:t xml:space="preserve">were agreed and signed by the Chairman.  Proposed </w:t>
      </w:r>
      <w:r w:rsidR="003E2B89">
        <w:rPr>
          <w:sz w:val="28"/>
          <w:szCs w:val="28"/>
        </w:rPr>
        <w:t>SM</w:t>
      </w:r>
      <w:r>
        <w:rPr>
          <w:sz w:val="28"/>
          <w:szCs w:val="28"/>
        </w:rPr>
        <w:t xml:space="preserve">, seconded </w:t>
      </w:r>
      <w:r w:rsidR="003E2B89">
        <w:rPr>
          <w:sz w:val="28"/>
          <w:szCs w:val="28"/>
        </w:rPr>
        <w:t>SF</w:t>
      </w:r>
      <w:r>
        <w:rPr>
          <w:sz w:val="28"/>
          <w:szCs w:val="28"/>
        </w:rPr>
        <w:t>.</w:t>
      </w:r>
    </w:p>
    <w:p w14:paraId="287FBF1C" w14:textId="77777777" w:rsidR="00535E98" w:rsidRPr="005E7187" w:rsidRDefault="00535E98" w:rsidP="00535E98">
      <w:pPr>
        <w:pStyle w:val="ListParagraph"/>
        <w:rPr>
          <w:sz w:val="28"/>
          <w:szCs w:val="28"/>
        </w:rPr>
      </w:pPr>
    </w:p>
    <w:p w14:paraId="47D3644C" w14:textId="77777777" w:rsidR="00535E98" w:rsidRPr="005E7187" w:rsidRDefault="00535E98" w:rsidP="00535E98">
      <w:pPr>
        <w:pStyle w:val="ListParagraph"/>
        <w:numPr>
          <w:ilvl w:val="0"/>
          <w:numId w:val="1"/>
        </w:numPr>
        <w:rPr>
          <w:sz w:val="28"/>
          <w:szCs w:val="28"/>
        </w:rPr>
      </w:pPr>
      <w:r>
        <w:rPr>
          <w:b/>
          <w:sz w:val="28"/>
          <w:szCs w:val="28"/>
        </w:rPr>
        <w:t>Matters Arising:</w:t>
      </w:r>
    </w:p>
    <w:p w14:paraId="1CB3C6DE" w14:textId="6479B4E6" w:rsidR="00535E98" w:rsidRDefault="000C0309" w:rsidP="000C0309">
      <w:pPr>
        <w:ind w:left="426"/>
        <w:rPr>
          <w:sz w:val="28"/>
          <w:szCs w:val="28"/>
        </w:rPr>
      </w:pPr>
      <w:r>
        <w:rPr>
          <w:sz w:val="28"/>
          <w:szCs w:val="28"/>
        </w:rPr>
        <w:t>New gate to the Common, see item 3.</w:t>
      </w:r>
    </w:p>
    <w:p w14:paraId="2C1DD863" w14:textId="72137D8F" w:rsidR="000C0309" w:rsidRDefault="000C0309" w:rsidP="000C0309">
      <w:pPr>
        <w:ind w:left="426"/>
        <w:rPr>
          <w:sz w:val="28"/>
          <w:szCs w:val="28"/>
        </w:rPr>
      </w:pPr>
      <w:r>
        <w:rPr>
          <w:sz w:val="28"/>
          <w:szCs w:val="28"/>
        </w:rPr>
        <w:t>Phone box repainting – was in hand</w:t>
      </w:r>
    </w:p>
    <w:p w14:paraId="70C4D4AD" w14:textId="42D469E2" w:rsidR="000C0309" w:rsidRDefault="000C0309" w:rsidP="000C0309">
      <w:pPr>
        <w:ind w:left="426"/>
        <w:rPr>
          <w:sz w:val="28"/>
          <w:szCs w:val="28"/>
        </w:rPr>
      </w:pPr>
      <w:r>
        <w:rPr>
          <w:sz w:val="28"/>
          <w:szCs w:val="28"/>
        </w:rPr>
        <w:t>Churchyard donation - £400 was agreed</w:t>
      </w:r>
    </w:p>
    <w:p w14:paraId="69EEE4A8" w14:textId="6336A8B9" w:rsidR="000C0309" w:rsidRDefault="000C0309" w:rsidP="000C0309">
      <w:pPr>
        <w:ind w:left="426"/>
        <w:rPr>
          <w:sz w:val="28"/>
          <w:szCs w:val="28"/>
        </w:rPr>
      </w:pPr>
      <w:r>
        <w:rPr>
          <w:sz w:val="28"/>
          <w:szCs w:val="28"/>
        </w:rPr>
        <w:t>Defibrillator – Nicky Cuthill had done a brilliant job of fund raising and the defibrillator had been purchased.  Two guardians were needed.  One was in place.  All would hopefully be ready in time for the warm hub.</w:t>
      </w:r>
      <w:r w:rsidR="00B45EA2">
        <w:rPr>
          <w:sz w:val="28"/>
          <w:szCs w:val="28"/>
        </w:rPr>
        <w:t xml:space="preserve"> DH to write to Nicky to thank her.</w:t>
      </w:r>
    </w:p>
    <w:p w14:paraId="3B739EE6" w14:textId="37C6D7B1" w:rsidR="000C0309" w:rsidRDefault="000C0309" w:rsidP="000C0309">
      <w:pPr>
        <w:ind w:left="426"/>
        <w:rPr>
          <w:sz w:val="28"/>
          <w:szCs w:val="28"/>
        </w:rPr>
      </w:pPr>
      <w:r>
        <w:rPr>
          <w:sz w:val="28"/>
          <w:szCs w:val="28"/>
        </w:rPr>
        <w:t>Broadband for the Memorial Hall – funding is the problem.  Running costs would be about £500 a year</w:t>
      </w:r>
      <w:r w:rsidR="00457AD4">
        <w:rPr>
          <w:sz w:val="28"/>
          <w:szCs w:val="28"/>
        </w:rPr>
        <w:t>, so income to cover this would have to be in place.  Without it, lettings of the Memorial Hall will be limited.</w:t>
      </w:r>
    </w:p>
    <w:p w14:paraId="624D858E" w14:textId="42F3B13A" w:rsidR="00457AD4" w:rsidRDefault="00457AD4" w:rsidP="000C0309">
      <w:pPr>
        <w:ind w:left="426"/>
        <w:rPr>
          <w:sz w:val="28"/>
          <w:szCs w:val="28"/>
        </w:rPr>
      </w:pPr>
      <w:r>
        <w:rPr>
          <w:sz w:val="28"/>
          <w:szCs w:val="28"/>
        </w:rPr>
        <w:t>Work on the pond had slowed.  DH to write to Simon Barclay to ask about his plans for the pond.</w:t>
      </w:r>
    </w:p>
    <w:p w14:paraId="19E2C6C1" w14:textId="2BEF94EF" w:rsidR="00B45EA2" w:rsidRDefault="00B45EA2" w:rsidP="000C0309">
      <w:pPr>
        <w:ind w:left="426"/>
        <w:rPr>
          <w:sz w:val="28"/>
          <w:szCs w:val="28"/>
        </w:rPr>
      </w:pPr>
    </w:p>
    <w:p w14:paraId="21315EDB" w14:textId="7E10BCB7" w:rsidR="00B45EA2" w:rsidRDefault="00B45EA2" w:rsidP="000C0309">
      <w:pPr>
        <w:ind w:left="426"/>
        <w:rPr>
          <w:sz w:val="28"/>
          <w:szCs w:val="28"/>
        </w:rPr>
      </w:pPr>
    </w:p>
    <w:p w14:paraId="6324AB6B" w14:textId="10D11A4A" w:rsidR="00B45EA2" w:rsidRDefault="00B45EA2" w:rsidP="000C0309">
      <w:pPr>
        <w:ind w:left="426"/>
        <w:rPr>
          <w:sz w:val="28"/>
          <w:szCs w:val="28"/>
        </w:rPr>
      </w:pPr>
    </w:p>
    <w:p w14:paraId="40EA4A5F" w14:textId="77777777" w:rsidR="00B45EA2" w:rsidRDefault="00B45EA2" w:rsidP="000C0309">
      <w:pPr>
        <w:ind w:left="426"/>
        <w:rPr>
          <w:sz w:val="28"/>
          <w:szCs w:val="28"/>
        </w:rPr>
      </w:pPr>
    </w:p>
    <w:p w14:paraId="0B48080E" w14:textId="77777777" w:rsidR="00B45EA2" w:rsidRDefault="00457AD4" w:rsidP="00B45EA2">
      <w:pPr>
        <w:pStyle w:val="ListParagraph"/>
        <w:numPr>
          <w:ilvl w:val="0"/>
          <w:numId w:val="1"/>
        </w:numPr>
        <w:rPr>
          <w:sz w:val="28"/>
          <w:szCs w:val="28"/>
        </w:rPr>
      </w:pPr>
      <w:r>
        <w:rPr>
          <w:b/>
          <w:bCs/>
          <w:sz w:val="28"/>
          <w:szCs w:val="28"/>
        </w:rPr>
        <w:t xml:space="preserve">Financial Report, Budget and Precept:  </w:t>
      </w:r>
      <w:r>
        <w:rPr>
          <w:sz w:val="28"/>
          <w:szCs w:val="28"/>
        </w:rPr>
        <w:t xml:space="preserve">A draft budget was accepted and confirmed that no increase to the Precept was needed, proposed GC, seconded SM, all </w:t>
      </w:r>
      <w:proofErr w:type="gramStart"/>
      <w:r>
        <w:rPr>
          <w:sz w:val="28"/>
          <w:szCs w:val="28"/>
        </w:rPr>
        <w:t>agreed..</w:t>
      </w:r>
      <w:proofErr w:type="gramEnd"/>
      <w:r>
        <w:rPr>
          <w:sz w:val="28"/>
          <w:szCs w:val="28"/>
        </w:rPr>
        <w:t xml:space="preserve">  Tree work was always an expense.  A question was asked as to whether the timber could be exchanged for felling or lopping.  There was no notice board within </w:t>
      </w:r>
      <w:proofErr w:type="spellStart"/>
      <w:r>
        <w:rPr>
          <w:sz w:val="28"/>
          <w:szCs w:val="28"/>
        </w:rPr>
        <w:t>Gunton</w:t>
      </w:r>
      <w:proofErr w:type="spellEnd"/>
      <w:r>
        <w:rPr>
          <w:sz w:val="28"/>
          <w:szCs w:val="28"/>
        </w:rPr>
        <w:t xml:space="preserve"> Park, but a request was made for relevant posters to be sent to </w:t>
      </w:r>
      <w:proofErr w:type="gramStart"/>
      <w:r>
        <w:rPr>
          <w:sz w:val="28"/>
          <w:szCs w:val="28"/>
        </w:rPr>
        <w:t>SM ,</w:t>
      </w:r>
      <w:proofErr w:type="gramEnd"/>
      <w:r>
        <w:rPr>
          <w:sz w:val="28"/>
          <w:szCs w:val="28"/>
        </w:rPr>
        <w:t xml:space="preserve"> who would put them on the </w:t>
      </w:r>
      <w:proofErr w:type="spellStart"/>
      <w:r>
        <w:rPr>
          <w:sz w:val="28"/>
          <w:szCs w:val="28"/>
        </w:rPr>
        <w:t>Gunton</w:t>
      </w:r>
      <w:proofErr w:type="spellEnd"/>
      <w:r>
        <w:rPr>
          <w:sz w:val="28"/>
          <w:szCs w:val="28"/>
        </w:rPr>
        <w:t xml:space="preserve"> church door.</w:t>
      </w:r>
    </w:p>
    <w:p w14:paraId="11C146F7" w14:textId="6569B190" w:rsidR="00E30C30" w:rsidRPr="00B45EA2" w:rsidRDefault="00E30C30" w:rsidP="00B45EA2">
      <w:pPr>
        <w:pStyle w:val="ListParagraph"/>
        <w:rPr>
          <w:sz w:val="28"/>
          <w:szCs w:val="28"/>
        </w:rPr>
      </w:pPr>
    </w:p>
    <w:p w14:paraId="1461994F" w14:textId="77777777" w:rsidR="00B45EA2" w:rsidRDefault="00E30C30" w:rsidP="00E30C30">
      <w:pPr>
        <w:pStyle w:val="ListParagraph"/>
        <w:numPr>
          <w:ilvl w:val="0"/>
          <w:numId w:val="1"/>
        </w:numPr>
        <w:rPr>
          <w:b/>
          <w:bCs/>
          <w:sz w:val="28"/>
          <w:szCs w:val="28"/>
        </w:rPr>
      </w:pPr>
      <w:r w:rsidRPr="00E30C30">
        <w:rPr>
          <w:b/>
          <w:bCs/>
          <w:sz w:val="28"/>
          <w:szCs w:val="28"/>
        </w:rPr>
        <w:t>Any Other Business</w:t>
      </w:r>
      <w:r>
        <w:rPr>
          <w:b/>
          <w:bCs/>
          <w:sz w:val="28"/>
          <w:szCs w:val="28"/>
        </w:rPr>
        <w:t xml:space="preserve">:  </w:t>
      </w:r>
    </w:p>
    <w:p w14:paraId="5A726DBB" w14:textId="7223F826" w:rsidR="00E30C30" w:rsidRPr="00E30C30" w:rsidRDefault="00E30C30" w:rsidP="00B45EA2">
      <w:pPr>
        <w:pStyle w:val="ListParagraph"/>
        <w:rPr>
          <w:b/>
          <w:bCs/>
          <w:sz w:val="28"/>
          <w:szCs w:val="28"/>
        </w:rPr>
      </w:pPr>
      <w:r>
        <w:rPr>
          <w:sz w:val="28"/>
          <w:szCs w:val="28"/>
        </w:rPr>
        <w:t>Planning application at Kennel Farm</w:t>
      </w:r>
      <w:r w:rsidR="00B45EA2">
        <w:rPr>
          <w:sz w:val="28"/>
          <w:szCs w:val="28"/>
        </w:rPr>
        <w:t>, the Parish Council had supported this application.</w:t>
      </w:r>
    </w:p>
    <w:p w14:paraId="2DD4F431" w14:textId="4C1E5DE2" w:rsidR="00535E98" w:rsidRDefault="00E30C30" w:rsidP="00E30C30">
      <w:pPr>
        <w:pStyle w:val="ListParagraph"/>
        <w:rPr>
          <w:sz w:val="28"/>
          <w:szCs w:val="28"/>
        </w:rPr>
      </w:pPr>
      <w:r>
        <w:rPr>
          <w:sz w:val="28"/>
          <w:szCs w:val="28"/>
        </w:rPr>
        <w:t>GW would complete the Rural Mobility Survey</w:t>
      </w:r>
      <w:r w:rsidR="00B45EA2">
        <w:rPr>
          <w:sz w:val="28"/>
          <w:szCs w:val="28"/>
        </w:rPr>
        <w:t>.</w:t>
      </w:r>
    </w:p>
    <w:p w14:paraId="4404818A" w14:textId="4F825841" w:rsidR="00B45EA2" w:rsidRDefault="00B45EA2" w:rsidP="00E30C30">
      <w:pPr>
        <w:pStyle w:val="ListParagraph"/>
        <w:rPr>
          <w:sz w:val="28"/>
          <w:szCs w:val="28"/>
        </w:rPr>
      </w:pPr>
      <w:r>
        <w:rPr>
          <w:bCs/>
          <w:sz w:val="28"/>
          <w:szCs w:val="28"/>
        </w:rPr>
        <w:t xml:space="preserve">The rule </w:t>
      </w:r>
      <w:r>
        <w:rPr>
          <w:bCs/>
          <w:sz w:val="28"/>
          <w:szCs w:val="28"/>
        </w:rPr>
        <w:t xml:space="preserve">banning </w:t>
      </w:r>
      <w:r>
        <w:rPr>
          <w:bCs/>
          <w:sz w:val="28"/>
          <w:szCs w:val="28"/>
        </w:rPr>
        <w:t xml:space="preserve">farmers </w:t>
      </w:r>
      <w:r>
        <w:rPr>
          <w:bCs/>
          <w:sz w:val="28"/>
          <w:szCs w:val="28"/>
        </w:rPr>
        <w:t>from using</w:t>
      </w:r>
      <w:r>
        <w:rPr>
          <w:bCs/>
          <w:sz w:val="28"/>
          <w:szCs w:val="28"/>
        </w:rPr>
        <w:t xml:space="preserve"> red diesel if they were on a road had been overturned</w:t>
      </w:r>
      <w:r>
        <w:rPr>
          <w:bCs/>
          <w:sz w:val="28"/>
          <w:szCs w:val="28"/>
        </w:rPr>
        <w:t>.  T</w:t>
      </w:r>
      <w:r>
        <w:rPr>
          <w:bCs/>
          <w:sz w:val="28"/>
          <w:szCs w:val="28"/>
        </w:rPr>
        <w:t xml:space="preserve">his would </w:t>
      </w:r>
      <w:r>
        <w:rPr>
          <w:bCs/>
          <w:sz w:val="28"/>
          <w:szCs w:val="28"/>
        </w:rPr>
        <w:t xml:space="preserve">have </w:t>
      </w:r>
      <w:r>
        <w:rPr>
          <w:bCs/>
          <w:sz w:val="28"/>
          <w:szCs w:val="28"/>
        </w:rPr>
        <w:t>prevent</w:t>
      </w:r>
      <w:r>
        <w:rPr>
          <w:bCs/>
          <w:sz w:val="28"/>
          <w:szCs w:val="28"/>
        </w:rPr>
        <w:t>ed</w:t>
      </w:r>
      <w:r>
        <w:rPr>
          <w:bCs/>
          <w:sz w:val="28"/>
          <w:szCs w:val="28"/>
        </w:rPr>
        <w:t xml:space="preserve"> farmers from being able to clear snow if needed</w:t>
      </w:r>
      <w:r>
        <w:rPr>
          <w:bCs/>
          <w:sz w:val="28"/>
          <w:szCs w:val="28"/>
        </w:rPr>
        <w:t>.</w:t>
      </w:r>
    </w:p>
    <w:p w14:paraId="5E56B065" w14:textId="77777777" w:rsidR="00E30C30" w:rsidRPr="00663745" w:rsidRDefault="00E30C30" w:rsidP="00E30C30">
      <w:pPr>
        <w:pStyle w:val="ListParagraph"/>
        <w:rPr>
          <w:sz w:val="28"/>
          <w:szCs w:val="28"/>
        </w:rPr>
      </w:pPr>
    </w:p>
    <w:p w14:paraId="44F07A34" w14:textId="3EB9F1A0" w:rsidR="00535E98" w:rsidRDefault="00535E98" w:rsidP="00535E98">
      <w:pPr>
        <w:pStyle w:val="ListParagraph"/>
        <w:numPr>
          <w:ilvl w:val="0"/>
          <w:numId w:val="1"/>
        </w:numPr>
        <w:rPr>
          <w:sz w:val="28"/>
          <w:szCs w:val="28"/>
        </w:rPr>
      </w:pPr>
      <w:r w:rsidRPr="001C5952">
        <w:rPr>
          <w:b/>
          <w:sz w:val="28"/>
          <w:szCs w:val="28"/>
        </w:rPr>
        <w:t>Date of next Meeting</w:t>
      </w:r>
      <w:r>
        <w:rPr>
          <w:b/>
          <w:sz w:val="28"/>
          <w:szCs w:val="28"/>
        </w:rPr>
        <w:t xml:space="preserve">:  </w:t>
      </w:r>
      <w:r>
        <w:rPr>
          <w:sz w:val="28"/>
          <w:szCs w:val="28"/>
        </w:rPr>
        <w:t xml:space="preserve">Wednesday </w:t>
      </w:r>
      <w:r w:rsidR="00E30C30">
        <w:rPr>
          <w:sz w:val="28"/>
          <w:szCs w:val="28"/>
        </w:rPr>
        <w:t>1st</w:t>
      </w:r>
      <w:r>
        <w:rPr>
          <w:sz w:val="28"/>
          <w:szCs w:val="28"/>
        </w:rPr>
        <w:t xml:space="preserve"> February 202</w:t>
      </w:r>
      <w:r w:rsidR="00E30C30">
        <w:rPr>
          <w:sz w:val="28"/>
          <w:szCs w:val="28"/>
        </w:rPr>
        <w:t>3</w:t>
      </w:r>
      <w:r>
        <w:rPr>
          <w:sz w:val="28"/>
          <w:szCs w:val="28"/>
        </w:rPr>
        <w:t xml:space="preserve"> at 7.00pm</w:t>
      </w:r>
    </w:p>
    <w:p w14:paraId="7E776648" w14:textId="61FC32A5" w:rsidR="00E30C30" w:rsidRDefault="00E30C30" w:rsidP="00E30C30">
      <w:pPr>
        <w:rPr>
          <w:sz w:val="28"/>
          <w:szCs w:val="28"/>
        </w:rPr>
      </w:pPr>
    </w:p>
    <w:p w14:paraId="232FDCE1" w14:textId="6CF7E0C4" w:rsidR="00E30C30" w:rsidRDefault="00E30C30" w:rsidP="00E30C30">
      <w:pPr>
        <w:rPr>
          <w:sz w:val="28"/>
          <w:szCs w:val="28"/>
        </w:rPr>
      </w:pPr>
      <w:r>
        <w:rPr>
          <w:sz w:val="28"/>
          <w:szCs w:val="28"/>
        </w:rPr>
        <w:t>The meeting closed at 8.10 pm</w:t>
      </w:r>
    </w:p>
    <w:p w14:paraId="7C769EBC" w14:textId="6DB482E9" w:rsidR="00E30C30" w:rsidRDefault="00E30C30" w:rsidP="00E30C30">
      <w:pPr>
        <w:rPr>
          <w:sz w:val="28"/>
          <w:szCs w:val="28"/>
        </w:rPr>
      </w:pPr>
    </w:p>
    <w:p w14:paraId="1FD461AC" w14:textId="77777777" w:rsidR="000146AA" w:rsidRDefault="000146AA"/>
    <w:sectPr w:rsidR="000146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86BF6"/>
    <w:multiLevelType w:val="hybridMultilevel"/>
    <w:tmpl w:val="E4B451BA"/>
    <w:lvl w:ilvl="0" w:tplc="729A111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55AE4E50"/>
    <w:multiLevelType w:val="hybridMultilevel"/>
    <w:tmpl w:val="8C22566A"/>
    <w:lvl w:ilvl="0" w:tplc="AD262E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13F55AA"/>
    <w:multiLevelType w:val="hybridMultilevel"/>
    <w:tmpl w:val="7F72AA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5582553">
    <w:abstractNumId w:val="2"/>
  </w:num>
  <w:num w:numId="2" w16cid:durableId="862354651">
    <w:abstractNumId w:val="0"/>
  </w:num>
  <w:num w:numId="3" w16cid:durableId="802577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E98"/>
    <w:rsid w:val="000146AA"/>
    <w:rsid w:val="000C0309"/>
    <w:rsid w:val="002B4906"/>
    <w:rsid w:val="003E2B89"/>
    <w:rsid w:val="00457AD4"/>
    <w:rsid w:val="00535E98"/>
    <w:rsid w:val="00A539BC"/>
    <w:rsid w:val="00B45EA2"/>
    <w:rsid w:val="00B756DC"/>
    <w:rsid w:val="00E30C30"/>
    <w:rsid w:val="00F84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F32B6"/>
  <w15:chartTrackingRefBased/>
  <w15:docId w15:val="{F0B0FCC9-8D6C-4FFC-BEB7-E4BC235DA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E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E98"/>
    <w:pPr>
      <w:ind w:left="720"/>
      <w:contextualSpacing/>
    </w:pPr>
  </w:style>
  <w:style w:type="character" w:styleId="Hyperlink">
    <w:name w:val="Hyperlink"/>
    <w:basedOn w:val="DefaultParagraphFont"/>
    <w:uiPriority w:val="99"/>
    <w:unhideWhenUsed/>
    <w:rsid w:val="00F8475C"/>
    <w:rPr>
      <w:color w:val="0563C1" w:themeColor="hyperlink"/>
      <w:u w:val="single"/>
    </w:rPr>
  </w:style>
  <w:style w:type="character" w:styleId="UnresolvedMention">
    <w:name w:val="Unresolved Mention"/>
    <w:basedOn w:val="DefaultParagraphFont"/>
    <w:uiPriority w:val="99"/>
    <w:semiHidden/>
    <w:unhideWhenUsed/>
    <w:rsid w:val="00F84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veyoursay@norfolk.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5</cp:revision>
  <dcterms:created xsi:type="dcterms:W3CDTF">2022-11-03T15:31:00Z</dcterms:created>
  <dcterms:modified xsi:type="dcterms:W3CDTF">2022-11-04T10:56:00Z</dcterms:modified>
</cp:coreProperties>
</file>